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298F57AD" w:rsidR="005259E4" w:rsidRPr="008241B2" w:rsidRDefault="00705D59" w:rsidP="000E1C72">
      <w:pPr>
        <w:suppressAutoHyphens w:val="0"/>
        <w:ind w:firstLine="0"/>
        <w:jc w:val="center"/>
        <w:rPr>
          <w:rFonts w:ascii="Tahoma" w:hAnsi="Tahoma" w:cs="Tahoma"/>
          <w:b/>
          <w:bCs/>
          <w:sz w:val="28"/>
          <w:szCs w:val="28"/>
        </w:rPr>
      </w:pPr>
      <w:r w:rsidRPr="008241B2">
        <w:rPr>
          <w:rFonts w:ascii="Tahoma" w:hAnsi="Tahoma" w:cs="Tahoma"/>
          <w:b/>
          <w:bCs/>
          <w:sz w:val="28"/>
          <w:szCs w:val="28"/>
        </w:rPr>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c"/>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c"/>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c"/>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A0E0B96" w14:textId="4F120DFE" w:rsidR="002B2704" w:rsidRPr="00891C08" w:rsidRDefault="00AB4DD9" w:rsidP="00F646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color w:val="FF0000"/>
                <w:sz w:val="20"/>
              </w:rPr>
              <w:t>[</w:t>
            </w:r>
            <w:r w:rsidR="00CE3336" w:rsidRPr="00891C08">
              <w:rPr>
                <w:rFonts w:ascii="Tahoma" w:hAnsi="Tahoma" w:cs="Tahoma"/>
                <w:b/>
                <w:sz w:val="20"/>
              </w:rPr>
              <w:t>АО «</w:t>
            </w:r>
            <w:r w:rsidR="00010E59">
              <w:rPr>
                <w:rFonts w:ascii="Tahoma" w:hAnsi="Tahoma" w:cs="Tahoma"/>
                <w:b/>
                <w:sz w:val="20"/>
              </w:rPr>
              <w:t>КРП»</w:t>
            </w:r>
            <w:r w:rsidR="00CE3336" w:rsidRPr="00891C08">
              <w:rPr>
                <w:rFonts w:ascii="Tahoma" w:hAnsi="Tahoma" w:cs="Tahoma"/>
                <w:b/>
                <w:sz w:val="20"/>
              </w:rPr>
              <w:t xml:space="preserve"> </w:t>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6"/>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7"/>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1"/>
              <w:rPr>
                <w:rFonts w:ascii="Tahoma" w:hAnsi="Tahoma" w:cs="Tahoma"/>
                <w:sz w:val="20"/>
              </w:rPr>
            </w:pPr>
          </w:p>
          <w:p w14:paraId="39126FE0" w14:textId="77777777" w:rsidR="00CE3336" w:rsidRPr="00891C08" w:rsidRDefault="00CE3336" w:rsidP="00F6467E">
            <w:pPr>
              <w:pStyle w:val="af1"/>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1"/>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1"/>
              <w:rPr>
                <w:rFonts w:ascii="Tahoma" w:hAnsi="Tahoma" w:cs="Tahoma"/>
                <w:sz w:val="20"/>
              </w:rPr>
            </w:pPr>
          </w:p>
          <w:p w14:paraId="61568F0D" w14:textId="77777777" w:rsidR="00CE3336" w:rsidRPr="00891C08" w:rsidRDefault="00CE3336" w:rsidP="00F6467E">
            <w:pPr>
              <w:pStyle w:val="af1"/>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73C8202A" w:rsidR="005259E4" w:rsidRPr="00891C08" w:rsidRDefault="007E4F11" w:rsidP="00C55AEE">
      <w:pPr>
        <w:pStyle w:val="a"/>
        <w:tabs>
          <w:tab w:val="clear" w:pos="709"/>
          <w:tab w:val="num" w:pos="851"/>
          <w:tab w:val="left" w:pos="4111"/>
        </w:tabs>
        <w:ind w:left="5670" w:hanging="5670"/>
        <w:rPr>
          <w:sz w:val="22"/>
          <w:szCs w:val="22"/>
        </w:rPr>
      </w:pPr>
      <w:r w:rsidRPr="00891C08">
        <w:t>ПРЕДМЕТ</w:t>
      </w:r>
    </w:p>
    <w:p w14:paraId="4CB37C93" w14:textId="03FDFB38" w:rsidR="00666C2C" w:rsidRPr="00CF0F57" w:rsidRDefault="005259E4" w:rsidP="00CF0F57">
      <w:pPr>
        <w:pStyle w:val="afff3"/>
        <w:numPr>
          <w:ilvl w:val="1"/>
          <w:numId w:val="2"/>
        </w:numPr>
        <w:tabs>
          <w:tab w:val="num" w:pos="2694"/>
        </w:tabs>
        <w:ind w:left="851" w:hanging="851"/>
        <w:rPr>
          <w:bCs/>
        </w:rPr>
      </w:pPr>
      <w:r w:rsidRPr="00891C08">
        <w:rPr>
          <w:bCs/>
        </w:rPr>
        <w:t>Подрядчик</w:t>
      </w:r>
      <w:r w:rsidRPr="00CF0F57">
        <w:rPr>
          <w:bCs/>
        </w:rPr>
        <w:t xml:space="preserve"> по заданию </w:t>
      </w:r>
      <w:r w:rsidR="000650B3" w:rsidRPr="00CF0F57">
        <w:rPr>
          <w:bCs/>
        </w:rPr>
        <w:t xml:space="preserve">Заказчика </w:t>
      </w:r>
      <w:r w:rsidR="001F46CD" w:rsidRPr="00CF0F57">
        <w:rPr>
          <w:bCs/>
        </w:rPr>
        <w:t>выполн</w:t>
      </w:r>
      <w:r w:rsidR="00A46F10" w:rsidRPr="00CF0F57">
        <w:rPr>
          <w:bCs/>
        </w:rPr>
        <w:t>яет</w:t>
      </w:r>
      <w:r w:rsidR="000A2571" w:rsidRPr="00CF0F57">
        <w:rPr>
          <w:bCs/>
        </w:rPr>
        <w:t xml:space="preserve"> работы и сда</w:t>
      </w:r>
      <w:r w:rsidR="00A46F10" w:rsidRPr="00CF0F57">
        <w:rPr>
          <w:bCs/>
        </w:rPr>
        <w:t>ё</w:t>
      </w:r>
      <w:r w:rsidR="000A2571" w:rsidRPr="00CF0F57">
        <w:rPr>
          <w:bCs/>
        </w:rPr>
        <w:t>т их результат Заказчику</w:t>
      </w:r>
      <w:r w:rsidR="00666C2C" w:rsidRPr="00CF0F57">
        <w:rPr>
          <w:bCs/>
        </w:rPr>
        <w:t xml:space="preserve">, а Заказчик </w:t>
      </w:r>
      <w:r w:rsidR="000A2571" w:rsidRPr="00CF0F57">
        <w:rPr>
          <w:bCs/>
        </w:rPr>
        <w:t>прин</w:t>
      </w:r>
      <w:r w:rsidR="00A46F10" w:rsidRPr="00CF0F57">
        <w:rPr>
          <w:bCs/>
        </w:rPr>
        <w:t>имает</w:t>
      </w:r>
      <w:r w:rsidR="000A2571" w:rsidRPr="00CF0F57">
        <w:rPr>
          <w:bCs/>
        </w:rPr>
        <w:t xml:space="preserve"> и </w:t>
      </w:r>
      <w:r w:rsidR="00666C2C" w:rsidRPr="00CF0F57">
        <w:rPr>
          <w:bCs/>
        </w:rPr>
        <w:t>опла</w:t>
      </w:r>
      <w:r w:rsidR="00A46F10" w:rsidRPr="00CF0F57">
        <w:rPr>
          <w:bCs/>
        </w:rPr>
        <w:t>чивает</w:t>
      </w:r>
      <w:r w:rsidR="000A2571" w:rsidRPr="00CF0F57">
        <w:rPr>
          <w:bCs/>
        </w:rPr>
        <w:t xml:space="preserve"> его.</w:t>
      </w:r>
    </w:p>
    <w:p w14:paraId="6015420A" w14:textId="37A0EE39" w:rsidR="000A2571" w:rsidRPr="00891C08" w:rsidRDefault="00D121A6" w:rsidP="00C55AEE">
      <w:pPr>
        <w:pStyle w:val="afff6"/>
        <w:tabs>
          <w:tab w:val="clear" w:pos="851"/>
          <w:tab w:val="left" w:pos="710"/>
        </w:tabs>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C55AEE">
            <w:pPr>
              <w:suppressAutoHyphens w:val="0"/>
              <w:ind w:left="710"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AD0BA81" w:rsidR="009240C8" w:rsidRPr="00891C08" w:rsidRDefault="000D13CE" w:rsidP="00460108">
            <w:pPr>
              <w:numPr>
                <w:ilvl w:val="0"/>
                <w:numId w:val="3"/>
              </w:numPr>
              <w:tabs>
                <w:tab w:val="left" w:pos="851"/>
                <w:tab w:val="left" w:pos="1418"/>
                <w:tab w:val="left" w:pos="3119"/>
              </w:tabs>
              <w:suppressAutoHyphens w:val="0"/>
              <w:spacing w:before="120" w:after="120"/>
              <w:ind w:left="710" w:firstLine="0"/>
              <w:jc w:val="left"/>
              <w:rPr>
                <w:rFonts w:cs="Tahoma"/>
                <w:sz w:val="16"/>
                <w:szCs w:val="16"/>
                <w:lang w:val="ru-RU" w:eastAsia="en-US"/>
              </w:rPr>
            </w:pPr>
            <w:r>
              <w:rPr>
                <w:rFonts w:cs="Tahoma"/>
                <w:lang w:val="ru-RU"/>
              </w:rPr>
              <w:t>д</w:t>
            </w:r>
            <w:r w:rsidRPr="00626330">
              <w:rPr>
                <w:rFonts w:cs="Tahoma"/>
                <w:lang w:val="ru-RU"/>
              </w:rPr>
              <w:t>емонтаж портального крана «Ганц» 5/6т.</w:t>
            </w:r>
            <w:r w:rsidRPr="00626330">
              <w:rPr>
                <w:lang w:val="ru-RU"/>
              </w:rPr>
              <w:t xml:space="preserve"> </w:t>
            </w:r>
            <w:r w:rsidRPr="00626330">
              <w:rPr>
                <w:rFonts w:cs="Tahoma"/>
                <w:lang w:val="ru-RU"/>
              </w:rPr>
              <w:t>хоз. №50, зав. № 1334</w:t>
            </w:r>
            <w:r>
              <w:rPr>
                <w:rFonts w:cs="Tahoma"/>
                <w:lang w:val="ru-RU"/>
              </w:rPr>
              <w:t xml:space="preserve">, </w:t>
            </w:r>
            <w:r w:rsidRPr="00626330">
              <w:rPr>
                <w:rFonts w:cs="Tahoma"/>
                <w:lang w:val="ru-RU"/>
              </w:rPr>
              <w:t>инв. № 1727, рег. № 38КРР, 1981г. выпуска</w:t>
            </w:r>
            <w:r w:rsidRPr="000D13CE">
              <w:rPr>
                <w:rFonts w:cs="Tahoma"/>
                <w:lang w:val="ru-RU"/>
              </w:rPr>
              <w:t xml:space="preserve"> </w:t>
            </w:r>
            <w:r w:rsidRPr="00626330">
              <w:rPr>
                <w:rFonts w:cs="Tahoma"/>
                <w:lang w:val="ru-RU"/>
              </w:rPr>
              <w:t>(далее ПК) с последующим складированием на площадке</w:t>
            </w:r>
            <w:r w:rsidR="00377E91">
              <w:rPr>
                <w:rFonts w:cs="Tahoma"/>
                <w:lang w:val="ru-RU"/>
              </w:rPr>
              <w:t>,</w:t>
            </w:r>
            <w:r w:rsidRPr="00626330">
              <w:rPr>
                <w:rFonts w:cs="Tahoma"/>
                <w:lang w:val="ru-RU"/>
              </w:rPr>
              <w:t xml:space="preserve"> прилегающ</w:t>
            </w:r>
            <w:r w:rsidR="00377E91">
              <w:rPr>
                <w:rFonts w:cs="Tahoma"/>
                <w:lang w:val="ru-RU"/>
              </w:rPr>
              <w:t>ей</w:t>
            </w:r>
            <w:r w:rsidRPr="00626330">
              <w:rPr>
                <w:rFonts w:cs="Tahoma"/>
                <w:lang w:val="ru-RU"/>
              </w:rPr>
              <w:t xml:space="preserve"> к месту стоянки ПК.</w:t>
            </w:r>
          </w:p>
        </w:tc>
      </w:tr>
    </w:tbl>
    <w:p w14:paraId="275C923E" w14:textId="5400C28E" w:rsidR="008104B7" w:rsidRPr="00891C08" w:rsidRDefault="008104B7" w:rsidP="00C55AEE">
      <w:pPr>
        <w:pStyle w:val="afff3"/>
        <w:ind w:left="851"/>
      </w:pPr>
      <w:r w:rsidRPr="00891C08">
        <w:t xml:space="preserve">Описание, состав и объём Работ, требования к результатам Работ и отчётной документации содержатся в </w:t>
      </w:r>
      <w:r w:rsidRPr="00010E59">
        <w:rPr>
          <w:b/>
        </w:rPr>
        <w:t>Задании</w:t>
      </w:r>
      <w:r w:rsidRPr="00010E59">
        <w:t xml:space="preserve"> (Приложение</w:t>
      </w:r>
      <w:r w:rsidRPr="00891C08">
        <w:t xml:space="preserve"> </w:t>
      </w:r>
      <w:r w:rsidR="0013148B" w:rsidRPr="00891C08">
        <w:t>«Задание»</w:t>
      </w:r>
      <w:r w:rsidRPr="00891C08">
        <w:t>).</w:t>
      </w:r>
    </w:p>
    <w:p w14:paraId="4E2E588D" w14:textId="33400ABF" w:rsidR="00CB7B8C" w:rsidRPr="00891C08" w:rsidRDefault="00CB7B8C" w:rsidP="00C55AEE">
      <w:pPr>
        <w:pStyle w:val="a"/>
        <w:tabs>
          <w:tab w:val="clear" w:pos="709"/>
          <w:tab w:val="num" w:pos="851"/>
          <w:tab w:val="left" w:pos="4111"/>
        </w:tabs>
        <w:ind w:left="5670" w:hanging="5670"/>
      </w:pPr>
      <w:r w:rsidRPr="00891C08">
        <w:t>СРОК</w:t>
      </w:r>
      <w:bookmarkStart w:id="0" w:name="_GoBack"/>
      <w:bookmarkEnd w:id="0"/>
    </w:p>
    <w:p w14:paraId="6307F276" w14:textId="3F51A18E" w:rsidR="00CB7B8C" w:rsidRPr="00891C08" w:rsidRDefault="00316F3D" w:rsidP="00CF0F57">
      <w:pPr>
        <w:pStyle w:val="afff3"/>
        <w:numPr>
          <w:ilvl w:val="1"/>
          <w:numId w:val="2"/>
        </w:numPr>
        <w:tabs>
          <w:tab w:val="num" w:pos="2694"/>
        </w:tabs>
        <w:ind w:left="851" w:hanging="851"/>
        <w:rPr>
          <w:bCs/>
        </w:rPr>
      </w:pPr>
      <w:r>
        <w:t>С</w:t>
      </w:r>
      <w:r w:rsidRPr="00891C08">
        <w:t xml:space="preserve">роки выполнения Работ определены в </w:t>
      </w:r>
      <w:r w:rsidRPr="00305BB4">
        <w:rPr>
          <w:b/>
        </w:rPr>
        <w:t>Календарном плане</w:t>
      </w:r>
      <w:r w:rsidRPr="00891C08">
        <w:rPr>
          <w:b/>
        </w:rPr>
        <w:t xml:space="preserve"> </w:t>
      </w:r>
      <w:r w:rsidRPr="00891C08">
        <w:t>(Приложение «Календарный план»</w:t>
      </w:r>
      <w:r>
        <w:t>.</w:t>
      </w:r>
    </w:p>
    <w:p w14:paraId="14DB7130" w14:textId="0D62A1B8" w:rsidR="002746BD" w:rsidRPr="00891C08" w:rsidRDefault="002746BD" w:rsidP="00C55AEE">
      <w:pPr>
        <w:pStyle w:val="a"/>
        <w:tabs>
          <w:tab w:val="clear" w:pos="709"/>
          <w:tab w:val="num" w:pos="851"/>
          <w:tab w:val="left" w:pos="4111"/>
        </w:tabs>
        <w:ind w:left="5670" w:hanging="5670"/>
      </w:pPr>
      <w:r w:rsidRPr="00891C08">
        <w:t>ЦЕНА</w:t>
      </w:r>
    </w:p>
    <w:p w14:paraId="02C5EF0E" w14:textId="65607B40" w:rsidR="00D741E1" w:rsidRPr="00891C08" w:rsidRDefault="00D741E1" w:rsidP="00CF0F57">
      <w:pPr>
        <w:pStyle w:val="afff3"/>
        <w:numPr>
          <w:ilvl w:val="1"/>
          <w:numId w:val="2"/>
        </w:numPr>
        <w:tabs>
          <w:tab w:val="num" w:pos="2694"/>
        </w:tabs>
        <w:ind w:left="851" w:hanging="851"/>
        <w:rPr>
          <w:bCs/>
        </w:rPr>
      </w:pPr>
      <w:r w:rsidRPr="00CF0F57">
        <w:rPr>
          <w:bCs/>
        </w:rPr>
        <w:t xml:space="preserve">Цена </w:t>
      </w:r>
      <w:r w:rsidR="00BA0969" w:rsidRPr="00CF0F57">
        <w:rPr>
          <w:bCs/>
        </w:rPr>
        <w:t>Договора</w:t>
      </w:r>
      <w:r w:rsidR="004A2458" w:rsidRPr="00C55AEE">
        <w:rPr>
          <w:bCs/>
        </w:rPr>
        <w:t xml:space="preserve"> является </w:t>
      </w:r>
      <w:r w:rsidR="0020380C" w:rsidRPr="00C55AEE">
        <w:rPr>
          <w:bCs/>
        </w:rPr>
        <w:t>твёрдой</w:t>
      </w:r>
      <w:r w:rsidR="004A2458" w:rsidRPr="00C55AEE">
        <w:rPr>
          <w:bCs/>
        </w:rPr>
        <w:t xml:space="preserve"> и составляет</w:t>
      </w:r>
      <w:r w:rsidRPr="00CF0F57">
        <w:rPr>
          <w:bCs/>
        </w:rPr>
        <w:t>:</w:t>
      </w:r>
    </w:p>
    <w:tbl>
      <w:tblPr>
        <w:tblStyle w:val="affc"/>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c"/>
                <w:rFonts w:cs="Tahoma"/>
                <w:lang w:val="en-US"/>
              </w:rPr>
              <w:footnoteReference w:id="8"/>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c"/>
                <w:rFonts w:cs="Tahoma"/>
              </w:rPr>
              <w:footnoteReference w:id="9"/>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c"/>
                <w:rFonts w:cs="Tahoma"/>
                <w:lang w:eastAsia="en-US"/>
              </w:rPr>
              <w:footnoteReference w:id="10"/>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c"/>
                <w:rFonts w:cs="Tahoma"/>
              </w:rPr>
              <w:footnoteReference w:id="11"/>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c"/>
                <w:rFonts w:cs="Tahoma"/>
              </w:rPr>
              <w:footnoteReference w:id="1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13"/>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1"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c"/>
                <w:rFonts w:cs="Tahoma"/>
              </w:rPr>
              <w:footnoteReference w:id="14"/>
            </w:r>
            <w:bookmarkEnd w:id="1"/>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7B2388C" w14:textId="77777777" w:rsidR="001E40F3" w:rsidRPr="00891C08" w:rsidRDefault="001E40F3" w:rsidP="00BB060B">
      <w:pPr>
        <w:pStyle w:val="afff3"/>
        <w:ind w:left="851"/>
        <w:rPr>
          <w:color w:val="FF0000"/>
        </w:rPr>
      </w:pPr>
    </w:p>
    <w:p w14:paraId="5CD05A92" w14:textId="341F7B97" w:rsidR="00B76970" w:rsidRPr="00CF0F57" w:rsidRDefault="00AD4959" w:rsidP="00CF0F57">
      <w:pPr>
        <w:pStyle w:val="afff3"/>
        <w:numPr>
          <w:ilvl w:val="1"/>
          <w:numId w:val="2"/>
        </w:numPr>
        <w:tabs>
          <w:tab w:val="num" w:pos="2694"/>
        </w:tabs>
        <w:ind w:left="851" w:hanging="851"/>
        <w:rPr>
          <w:bCs/>
        </w:rPr>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030E0C" w:rsidRPr="00891C08">
        <w:t xml:space="preserve">, включая, но не ограничиваясь: </w:t>
      </w:r>
      <w:r w:rsidR="00BE709F">
        <w:t>затраты на обеспечение места выполнения Работ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выполнения,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51786208" w14:textId="015BF018" w:rsidR="00001448" w:rsidRPr="00CF0F57" w:rsidRDefault="00001448" w:rsidP="00C55AEE">
      <w:pPr>
        <w:pStyle w:val="afff3"/>
        <w:tabs>
          <w:tab w:val="num" w:pos="8931"/>
        </w:tabs>
        <w:ind w:left="851"/>
        <w:rPr>
          <w:bCs/>
        </w:rPr>
      </w:pPr>
      <w:r w:rsidRPr="00CF0F57">
        <w:rPr>
          <w:bCs/>
        </w:rPr>
        <w:t xml:space="preserve">Цена Договора не включает затраты, которые Подрядчик не </w:t>
      </w:r>
      <w:r w:rsidR="009E0A19" w:rsidRPr="00CF0F57">
        <w:rPr>
          <w:bCs/>
        </w:rPr>
        <w:t xml:space="preserve">несёт </w:t>
      </w:r>
      <w:r w:rsidRPr="00CF0F57">
        <w:rPr>
          <w:bCs/>
        </w:rPr>
        <w:t>в связи с содействием Заказчика.</w:t>
      </w:r>
    </w:p>
    <w:p w14:paraId="3DA47AC4" w14:textId="4F4BF655" w:rsidR="00EC12FD" w:rsidRPr="00CF0F57" w:rsidRDefault="00EC12FD" w:rsidP="00CF0F57">
      <w:pPr>
        <w:pStyle w:val="afff3"/>
        <w:numPr>
          <w:ilvl w:val="1"/>
          <w:numId w:val="2"/>
        </w:numPr>
        <w:tabs>
          <w:tab w:val="num" w:pos="2694"/>
        </w:tabs>
        <w:ind w:left="851" w:hanging="851"/>
      </w:pPr>
      <w:r w:rsidRPr="00CF0F57">
        <w:t xml:space="preserve">Стоимость Работ в действующих ценах определяется </w:t>
      </w:r>
      <w:r w:rsidR="00A05146" w:rsidRPr="00CF0F57">
        <w:t>калькуляцией</w:t>
      </w:r>
      <w:r w:rsidRPr="00CF0F57">
        <w:t xml:space="preserve">, </w:t>
      </w:r>
      <w:r w:rsidR="005C1351" w:rsidRPr="00CF0F57">
        <w:t>согласно</w:t>
      </w:r>
      <w:r w:rsidR="00A05146" w:rsidRPr="00CF0F57">
        <w:t xml:space="preserve"> Приложени</w:t>
      </w:r>
      <w:r w:rsidR="00BF0F21" w:rsidRPr="00CF0F57">
        <w:t>ю</w:t>
      </w:r>
      <w:r w:rsidR="00A05146" w:rsidRPr="00CF0F57">
        <w:t xml:space="preserve"> 2 к договору</w:t>
      </w:r>
      <w:r w:rsidRPr="00CF0F57">
        <w:t>.</w:t>
      </w:r>
    </w:p>
    <w:p w14:paraId="6B8897AF" w14:textId="5E36AF8B" w:rsidR="00BF46C7" w:rsidRPr="00891C08" w:rsidRDefault="00BF46C7" w:rsidP="00CF0F57">
      <w:pPr>
        <w:pStyle w:val="a"/>
        <w:tabs>
          <w:tab w:val="clear" w:pos="709"/>
          <w:tab w:val="num" w:pos="851"/>
          <w:tab w:val="left" w:pos="4111"/>
        </w:tabs>
        <w:ind w:left="5670" w:hanging="5670"/>
      </w:pPr>
      <w:r w:rsidRPr="00891C08">
        <w:lastRenderedPageBreak/>
        <w:t xml:space="preserve">ПОРЯДОК </w:t>
      </w:r>
      <w:r w:rsidR="00D02EAA" w:rsidRPr="00891C08">
        <w:t>РАСЧЁТОВ</w:t>
      </w:r>
    </w:p>
    <w:p w14:paraId="5705003B" w14:textId="53A93EC3" w:rsidR="00CD32A7" w:rsidRPr="007B41DA" w:rsidRDefault="00C55AEE" w:rsidP="00F205AE">
      <w:pPr>
        <w:pStyle w:val="afff3"/>
      </w:pPr>
      <w:r w:rsidRPr="007B41DA">
        <w:t>4.1.</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DBD00BB" w:rsidR="00BF46C7" w:rsidRPr="00891C08" w:rsidRDefault="00BF46C7" w:rsidP="00B76C89">
            <w:pPr>
              <w:ind w:firstLine="0"/>
              <w:rPr>
                <w:rFonts w:ascii="Tahoma" w:hAnsi="Tahoma" w:cs="Tahoma"/>
                <w:b/>
                <w:sz w:val="20"/>
                <w:szCs w:val="20"/>
              </w:rPr>
            </w:pPr>
            <w:bookmarkStart w:id="2" w:name="_Toc528579961"/>
            <w:bookmarkStart w:id="3" w:name="_Toc528579960"/>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p>
        </w:tc>
      </w:tr>
      <w:tr w:rsidR="00BF46C7" w:rsidRPr="00891C08" w14:paraId="665B8776" w14:textId="77777777" w:rsidTr="00305BB4">
        <w:trPr>
          <w:trHeight w:val="280"/>
        </w:trPr>
        <w:tc>
          <w:tcPr>
            <w:tcW w:w="1417" w:type="dxa"/>
            <w:tcBorders>
              <w:right w:val="dotted" w:sz="4" w:space="0" w:color="auto"/>
            </w:tcBorders>
          </w:tcPr>
          <w:p w14:paraId="375076D1" w14:textId="5A09CB25" w:rsidR="00BF46C7" w:rsidRPr="00891C08" w:rsidRDefault="00BF46C7" w:rsidP="00B76C89">
            <w:pPr>
              <w:tabs>
                <w:tab w:val="left" w:pos="1410"/>
              </w:tabs>
              <w:ind w:right="-150" w:firstLine="0"/>
              <w:rPr>
                <w:rFonts w:ascii="Tahoma" w:hAnsi="Tahoma" w:cs="Tahoma"/>
                <w:sz w:val="16"/>
                <w:szCs w:val="16"/>
                <w:lang w:eastAsia="ru-RU"/>
              </w:rPr>
            </w:pPr>
            <w:r w:rsidRPr="00891C08">
              <w:rPr>
                <w:rFonts w:ascii="Tahoma" w:hAnsi="Tahoma" w:cs="Tahoma"/>
                <w:i/>
                <w:sz w:val="16"/>
                <w:szCs w:val="16"/>
              </w:rPr>
              <w:t>Единый платежный день</w:t>
            </w:r>
          </w:p>
        </w:tc>
        <w:tc>
          <w:tcPr>
            <w:tcW w:w="7652" w:type="dxa"/>
            <w:tcBorders>
              <w:top w:val="dotted" w:sz="4" w:space="0" w:color="auto"/>
              <w:left w:val="dotted" w:sz="4" w:space="0" w:color="auto"/>
              <w:bottom w:val="dotted" w:sz="4" w:space="0" w:color="auto"/>
            </w:tcBorders>
            <w:shd w:val="clear" w:color="auto" w:fill="F2F2F2"/>
          </w:tcPr>
          <w:p w14:paraId="24EAFF94" w14:textId="690619CF" w:rsidR="00691ABC" w:rsidRPr="00891C08" w:rsidRDefault="00B76C89" w:rsidP="00B76C89">
            <w:pPr>
              <w:tabs>
                <w:tab w:val="left" w:pos="1029"/>
                <w:tab w:val="left" w:pos="1418"/>
                <w:tab w:val="left" w:pos="3119"/>
              </w:tabs>
              <w:ind w:left="150" w:right="142" w:firstLine="0"/>
              <w:jc w:val="left"/>
              <w:rPr>
                <w:rFonts w:ascii="Tahoma" w:hAnsi="Tahoma" w:cs="Tahoma"/>
                <w:color w:val="FFC000"/>
                <w:sz w:val="20"/>
                <w:szCs w:val="20"/>
              </w:rPr>
            </w:pPr>
            <w:r>
              <w:rPr>
                <w:rFonts w:ascii="Tahoma" w:hAnsi="Tahoma" w:cs="Tahoma"/>
                <w:sz w:val="20"/>
              </w:rPr>
              <w:t>-</w:t>
            </w:r>
          </w:p>
        </w:tc>
      </w:tr>
      <w:tr w:rsidR="00BF46C7" w:rsidRPr="00891C08" w14:paraId="1704642F" w14:textId="77777777" w:rsidTr="00B76C89">
        <w:trPr>
          <w:trHeight w:val="303"/>
        </w:trPr>
        <w:tc>
          <w:tcPr>
            <w:tcW w:w="1417" w:type="dxa"/>
            <w:tcBorders>
              <w:bottom w:val="dotted" w:sz="4" w:space="0" w:color="auto"/>
              <w:right w:val="dotted" w:sz="4" w:space="0" w:color="auto"/>
            </w:tcBorders>
          </w:tcPr>
          <w:p w14:paraId="2A66F0DB" w14:textId="6CC60804" w:rsidR="00BF46C7" w:rsidRPr="00891C08" w:rsidRDefault="00BF46C7" w:rsidP="00B76C89">
            <w:pPr>
              <w:tabs>
                <w:tab w:val="left" w:pos="1410"/>
              </w:tabs>
              <w:ind w:right="-150" w:firstLine="0"/>
              <w:rPr>
                <w:rFonts w:ascii="Tahoma" w:hAnsi="Tahoma" w:cs="Tahoma"/>
                <w:sz w:val="16"/>
                <w:szCs w:val="16"/>
                <w:lang w:eastAsia="ru-RU"/>
              </w:rPr>
            </w:pPr>
            <w:r w:rsidRPr="00891C08">
              <w:rPr>
                <w:rFonts w:ascii="Tahoma" w:hAnsi="Tahoma" w:cs="Tahoma"/>
                <w:i/>
                <w:sz w:val="16"/>
                <w:szCs w:val="16"/>
              </w:rPr>
              <w:t>Период отсрочки</w:t>
            </w:r>
          </w:p>
        </w:tc>
        <w:tc>
          <w:tcPr>
            <w:tcW w:w="7652" w:type="dxa"/>
            <w:tcBorders>
              <w:top w:val="dotted" w:sz="4" w:space="0" w:color="auto"/>
              <w:left w:val="dotted" w:sz="4" w:space="0" w:color="auto"/>
              <w:bottom w:val="dotted" w:sz="4" w:space="0" w:color="auto"/>
            </w:tcBorders>
            <w:shd w:val="clear" w:color="auto" w:fill="F2F2F2"/>
          </w:tcPr>
          <w:p w14:paraId="4A32B988" w14:textId="59DCE802" w:rsidR="00BF46C7" w:rsidRPr="00891C08" w:rsidRDefault="00BF46C7" w:rsidP="00B76C89">
            <w:pPr>
              <w:ind w:left="150" w:right="142" w:firstLine="0"/>
              <w:jc w:val="left"/>
              <w:rPr>
                <w:rFonts w:ascii="Tahoma" w:hAnsi="Tahoma" w:cs="Tahoma"/>
                <w:sz w:val="20"/>
                <w:szCs w:val="20"/>
              </w:rPr>
            </w:pPr>
            <w:r w:rsidRPr="00891C08">
              <w:rPr>
                <w:rFonts w:ascii="Tahoma" w:hAnsi="Tahoma" w:cs="Tahoma"/>
                <w:sz w:val="20"/>
              </w:rPr>
              <w:t xml:space="preserve">не </w:t>
            </w:r>
            <w:r w:rsidRPr="00AF3C06">
              <w:rPr>
                <w:rFonts w:ascii="Tahoma" w:hAnsi="Tahoma" w:cs="Tahoma"/>
                <w:sz w:val="20"/>
              </w:rPr>
              <w:t xml:space="preserve">позднее </w:t>
            </w:r>
            <w:r w:rsidR="00B66F91" w:rsidRPr="00AF3C06">
              <w:rPr>
                <w:rFonts w:ascii="Tahoma" w:hAnsi="Tahoma" w:cs="Tahoma"/>
                <w:sz w:val="20"/>
              </w:rPr>
              <w:t>7</w:t>
            </w:r>
            <w:r w:rsidR="00A30834" w:rsidRPr="00AF3C06">
              <w:rPr>
                <w:rFonts w:ascii="Tahoma" w:hAnsi="Tahoma" w:cs="Tahoma"/>
                <w:sz w:val="20"/>
              </w:rPr>
              <w:t xml:space="preserve"> р</w:t>
            </w:r>
            <w:r w:rsidR="00723EA4" w:rsidRPr="00AF3C06">
              <w:rPr>
                <w:rFonts w:ascii="Tahoma" w:hAnsi="Tahoma" w:cs="Tahoma"/>
                <w:sz w:val="20"/>
              </w:rPr>
              <w:t>.д.</w:t>
            </w:r>
          </w:p>
        </w:tc>
      </w:tr>
      <w:tr w:rsidR="00B66F91" w:rsidRPr="00891C08" w14:paraId="25E33430" w14:textId="77777777" w:rsidTr="00305BB4">
        <w:tc>
          <w:tcPr>
            <w:tcW w:w="1417" w:type="dxa"/>
            <w:tcBorders>
              <w:top w:val="dotted" w:sz="4" w:space="0" w:color="auto"/>
              <w:bottom w:val="nil"/>
              <w:right w:val="dotted" w:sz="4" w:space="0" w:color="auto"/>
            </w:tcBorders>
          </w:tcPr>
          <w:p w14:paraId="1E842762" w14:textId="77777777" w:rsidR="00B66F91" w:rsidRPr="00891C08" w:rsidRDefault="00B66F91" w:rsidP="00B76C89">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E798F1" w14:textId="1761C507" w:rsidR="00B66F91" w:rsidRPr="00891C08" w:rsidRDefault="00B66F91" w:rsidP="00B76C89">
            <w:pPr>
              <w:ind w:left="150" w:right="142" w:firstLine="0"/>
              <w:jc w:val="left"/>
              <w:rPr>
                <w:rFonts w:ascii="Tahoma" w:hAnsi="Tahoma" w:cs="Tahoma"/>
                <w:sz w:val="20"/>
              </w:rPr>
            </w:pPr>
            <w:r w:rsidRPr="00891C08">
              <w:rPr>
                <w:rFonts w:ascii="Tahoma" w:hAnsi="Tahoma" w:cs="Tahoma"/>
                <w:sz w:val="20"/>
              </w:rPr>
              <w:t xml:space="preserve">с даты </w:t>
            </w:r>
            <w:r w:rsidR="00377E91">
              <w:rPr>
                <w:rFonts w:ascii="Tahoma" w:hAnsi="Tahoma" w:cs="Tahoma"/>
                <w:sz w:val="20"/>
              </w:rPr>
              <w:t>приёмки Работ</w:t>
            </w:r>
          </w:p>
        </w:tc>
      </w:tr>
      <w:tr w:rsidR="00B66F91" w:rsidRPr="00891C08" w14:paraId="09A7F2E6" w14:textId="77777777" w:rsidTr="00305BB4">
        <w:tc>
          <w:tcPr>
            <w:tcW w:w="1417" w:type="dxa"/>
            <w:tcBorders>
              <w:top w:val="nil"/>
              <w:bottom w:val="dotted" w:sz="4" w:space="0" w:color="auto"/>
              <w:right w:val="dotted" w:sz="4" w:space="0" w:color="auto"/>
            </w:tcBorders>
          </w:tcPr>
          <w:p w14:paraId="1855D8BA" w14:textId="77777777" w:rsidR="00B66F91" w:rsidRPr="00891C08" w:rsidRDefault="00B66F91" w:rsidP="00B76C89">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B66F91" w:rsidRPr="00891C08" w:rsidRDefault="00B66F91" w:rsidP="00B76C89">
            <w:pPr>
              <w:pStyle w:val="aff1"/>
              <w:ind w:left="150" w:right="142" w:firstLine="0"/>
              <w:jc w:val="left"/>
              <w:rPr>
                <w:rFonts w:ascii="Tahoma" w:hAnsi="Tahoma" w:cs="Tahoma"/>
                <w:bCs/>
                <w:sz w:val="20"/>
                <w:szCs w:val="20"/>
              </w:rPr>
            </w:pPr>
          </w:p>
        </w:tc>
      </w:tr>
      <w:tr w:rsidR="00B66F91" w:rsidRPr="00891C08" w14:paraId="2C6C047B" w14:textId="77777777" w:rsidTr="00B76C89">
        <w:trPr>
          <w:trHeight w:val="1398"/>
        </w:trPr>
        <w:tc>
          <w:tcPr>
            <w:tcW w:w="1417" w:type="dxa"/>
            <w:tcBorders>
              <w:top w:val="dotted" w:sz="4" w:space="0" w:color="auto"/>
              <w:bottom w:val="dotted" w:sz="4" w:space="0" w:color="auto"/>
              <w:right w:val="dotted" w:sz="4" w:space="0" w:color="auto"/>
            </w:tcBorders>
          </w:tcPr>
          <w:p w14:paraId="0B1E27C4" w14:textId="77777777" w:rsidR="00B66F91" w:rsidRPr="00891C08" w:rsidRDefault="00B66F91" w:rsidP="00B76C89">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0F3F6F37" w14:textId="421EE8DF" w:rsidR="00B66F91" w:rsidRDefault="00B66F91" w:rsidP="00B76C89">
            <w:pPr>
              <w:pStyle w:val="aff1"/>
              <w:widowControl w:val="0"/>
              <w:autoSpaceDE w:val="0"/>
              <w:autoSpaceDN w:val="0"/>
              <w:adjustRightInd w:val="0"/>
              <w:ind w:left="150" w:right="142" w:firstLine="0"/>
              <w:jc w:val="left"/>
              <w:rPr>
                <w:rFonts w:ascii="Tahoma" w:hAnsi="Tahoma" w:cs="Tahoma"/>
                <w:sz w:val="20"/>
              </w:rPr>
            </w:pPr>
            <w:r w:rsidRPr="00891C08">
              <w:rPr>
                <w:rFonts w:ascii="Tahoma" w:hAnsi="Tahoma" w:cs="Tahoma"/>
                <w:sz w:val="20"/>
              </w:rPr>
              <w:t>при условии предоставления оригиналов</w:t>
            </w:r>
            <w:r w:rsidR="00202618">
              <w:rPr>
                <w:rFonts w:ascii="Tahoma" w:hAnsi="Tahoma" w:cs="Tahoma"/>
                <w:sz w:val="20"/>
              </w:rPr>
              <w:t>/скан-копий</w:t>
            </w:r>
            <w:r w:rsidRPr="00891C08">
              <w:rPr>
                <w:rFonts w:ascii="Tahoma" w:hAnsi="Tahoma" w:cs="Tahoma"/>
                <w:sz w:val="20"/>
              </w:rPr>
              <w:t xml:space="preserve"> и, если применимо, подписания обеими Сторонами:</w:t>
            </w:r>
          </w:p>
          <w:p w14:paraId="07E850DC" w14:textId="77777777" w:rsidR="00377E91" w:rsidRPr="00891C08" w:rsidRDefault="00377E91" w:rsidP="00B76C89">
            <w:pPr>
              <w:pStyle w:val="aff1"/>
              <w:widowControl w:val="0"/>
              <w:autoSpaceDE w:val="0"/>
              <w:autoSpaceDN w:val="0"/>
              <w:adjustRightInd w:val="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04549966" w14:textId="77777777" w:rsidR="00377E91" w:rsidRDefault="00377E91" w:rsidP="00B76C89">
            <w:pPr>
              <w:pStyle w:val="aff1"/>
              <w:widowControl w:val="0"/>
              <w:autoSpaceDE w:val="0"/>
              <w:autoSpaceDN w:val="0"/>
              <w:adjustRightInd w:val="0"/>
              <w:ind w:left="150" w:right="142" w:firstLine="0"/>
              <w:jc w:val="left"/>
              <w:rPr>
                <w:rFonts w:ascii="Tahoma" w:hAnsi="Tahoma" w:cs="Tahoma"/>
                <w:color w:val="FF0000"/>
                <w:sz w:val="20"/>
              </w:rPr>
            </w:pPr>
            <w:r>
              <w:rPr>
                <w:rFonts w:ascii="Tahoma" w:hAnsi="Tahoma" w:cs="Tahoma"/>
                <w:color w:val="FF0000"/>
                <w:sz w:val="20"/>
              </w:rPr>
              <w:t xml:space="preserve">[ </w:t>
            </w:r>
            <w:r w:rsidRPr="00B44313">
              <w:rPr>
                <w:rFonts w:ascii="Tahoma" w:hAnsi="Tahoma" w:cs="Tahoma"/>
                <w:sz w:val="20"/>
              </w:rPr>
              <w:t>- счёта на оплату</w:t>
            </w:r>
            <w:r>
              <w:rPr>
                <w:rFonts w:ascii="Tahoma" w:hAnsi="Tahoma" w:cs="Tahoma"/>
                <w:color w:val="FF0000"/>
                <w:sz w:val="20"/>
              </w:rPr>
              <w:t xml:space="preserve"> ]</w:t>
            </w:r>
          </w:p>
          <w:p w14:paraId="7C503772" w14:textId="7826F922" w:rsidR="00B66F91" w:rsidRPr="00BE46CB" w:rsidRDefault="00377E91" w:rsidP="00B76C89">
            <w:pPr>
              <w:widowControl w:val="0"/>
              <w:autoSpaceDE w:val="0"/>
              <w:autoSpaceDN w:val="0"/>
              <w:adjustRightInd w:val="0"/>
              <w:ind w:right="142" w:firstLine="0"/>
              <w:jc w:val="left"/>
            </w:pPr>
            <w:r w:rsidRPr="00891C08">
              <w:rPr>
                <w:rFonts w:ascii="Tahoma" w:hAnsi="Tahoma" w:cs="Tahoma"/>
                <w:color w:val="FF0000"/>
                <w:sz w:val="20"/>
              </w:rPr>
              <w:t xml:space="preserve">[ </w:t>
            </w:r>
            <w:r w:rsidRPr="00891C08">
              <w:rPr>
                <w:rFonts w:ascii="Tahoma" w:hAnsi="Tahoma" w:cs="Tahoma"/>
                <w:sz w:val="20"/>
              </w:rPr>
              <w:t>- счёта-фактуры</w:t>
            </w:r>
            <w:r w:rsidRPr="00891C08">
              <w:rPr>
                <w:rFonts w:ascii="Tahoma" w:hAnsi="Tahoma" w:cs="Tahoma"/>
                <w:color w:val="FF0000"/>
                <w:sz w:val="20"/>
              </w:rPr>
              <w:t xml:space="preserve"> ] </w:t>
            </w:r>
            <w:r w:rsidRPr="00891C08">
              <w:rPr>
                <w:rStyle w:val="ac"/>
                <w:rFonts w:cs="Tahoma"/>
              </w:rPr>
              <w:footnoteReference w:id="15"/>
            </w:r>
          </w:p>
        </w:tc>
      </w:tr>
    </w:tbl>
    <w:bookmarkEnd w:id="2"/>
    <w:bookmarkEnd w:id="3"/>
    <w:p w14:paraId="734A58F7" w14:textId="491E65BA" w:rsidR="00C90D6C" w:rsidRPr="00891C08" w:rsidRDefault="00C90D6C" w:rsidP="00C55AEE">
      <w:pPr>
        <w:pStyle w:val="a"/>
        <w:tabs>
          <w:tab w:val="clear" w:pos="709"/>
          <w:tab w:val="num" w:pos="851"/>
          <w:tab w:val="left" w:pos="4111"/>
        </w:tabs>
        <w:ind w:left="5670" w:hanging="5670"/>
      </w:pPr>
      <w:r w:rsidRPr="00891C08">
        <w:t>ОБЩИЕ УСЛОВИЯ</w:t>
      </w:r>
    </w:p>
    <w:p w14:paraId="0643FD5C" w14:textId="6F330622" w:rsidR="00C90D6C" w:rsidRPr="00891C08" w:rsidRDefault="00C90D6C" w:rsidP="00C55AEE">
      <w:pPr>
        <w:pStyle w:val="afff3"/>
        <w:ind w:left="851"/>
        <w:rPr>
          <w:bCs/>
        </w:rPr>
      </w:pPr>
      <w:r w:rsidRPr="00CF0F57">
        <w:rPr>
          <w:bCs/>
        </w:rPr>
        <w:t xml:space="preserve">Неотъемлемой частью Договора являются Общие условия договоров, в редакции на дату заключения </w:t>
      </w:r>
      <w:r w:rsidR="00671371" w:rsidRPr="00CF0F57">
        <w:rPr>
          <w:bCs/>
        </w:rPr>
        <w:t>Д</w:t>
      </w:r>
      <w:r w:rsidRPr="00CF0F57">
        <w:rPr>
          <w:bCs/>
        </w:rPr>
        <w:t xml:space="preserve">оговора, </w:t>
      </w:r>
      <w:r w:rsidR="00252B4A" w:rsidRPr="00CF0F57">
        <w:rPr>
          <w:bCs/>
        </w:rPr>
        <w:t xml:space="preserve">размещённые </w:t>
      </w:r>
      <w:r w:rsidRPr="00CF0F57">
        <w:rPr>
          <w:bCs/>
        </w:rPr>
        <w:t xml:space="preserve">на официальном сайте ПАО «ГМК «Норильский никель» по адресу: </w:t>
      </w:r>
      <w:hyperlink r:id="rId8" w:anchor="obshchie-usloviya-dogovorov" w:history="1">
        <w:r w:rsidRPr="00CF0F57">
          <w:rPr>
            <w:bCs/>
          </w:rPr>
          <w:t>https://www.nornickel.ru/suppliers/contractual-documentation/#obshchie-usloviya-dogovorov</w:t>
        </w:r>
      </w:hyperlink>
      <w:r w:rsidRPr="00CF0F57">
        <w:rPr>
          <w:bCs/>
        </w:rPr>
        <w:t xml:space="preserve"> (далее – </w:t>
      </w:r>
      <w:r w:rsidRPr="00C55AEE">
        <w:rPr>
          <w:bCs/>
        </w:rPr>
        <w:t>Общие условия</w:t>
      </w:r>
      <w:r w:rsidRPr="00CF0F57">
        <w:rPr>
          <w:bCs/>
        </w:rPr>
        <w:t>).</w:t>
      </w:r>
    </w:p>
    <w:p w14:paraId="43C56A31" w14:textId="4EE8C365" w:rsidR="00C90D6C" w:rsidRPr="00891C08" w:rsidRDefault="00C90D6C" w:rsidP="00C55AEE">
      <w:pPr>
        <w:pStyle w:val="afff3"/>
        <w:ind w:left="851"/>
        <w:rPr>
          <w:bCs/>
        </w:rPr>
      </w:pPr>
      <w:r w:rsidRPr="00CF0F57">
        <w:rPr>
          <w:bCs/>
        </w:rPr>
        <w:t>При расхождении между положениями Договора и Общих условий применяются положения Договора.</w:t>
      </w:r>
    </w:p>
    <w:p w14:paraId="0A5BD712" w14:textId="7D484835" w:rsidR="00F15824" w:rsidRPr="00891C08" w:rsidRDefault="00F15824" w:rsidP="00C55AEE">
      <w:pPr>
        <w:pStyle w:val="a"/>
        <w:tabs>
          <w:tab w:val="clear" w:pos="709"/>
          <w:tab w:val="num" w:pos="851"/>
          <w:tab w:val="left" w:pos="4111"/>
        </w:tabs>
        <w:ind w:left="5670" w:hanging="5670"/>
      </w:pPr>
      <w:r w:rsidRPr="00891C08">
        <w:t xml:space="preserve">ОБЩИЕ ТРЕБОВАНИЯ К </w:t>
      </w:r>
      <w:r w:rsidR="00735951" w:rsidRPr="00891C08">
        <w:t>ИСПОЛНЕНИЮ ДОГОВОРА</w:t>
      </w:r>
    </w:p>
    <w:p w14:paraId="60E0BBCE" w14:textId="1B5F3A57" w:rsidR="00913383" w:rsidRPr="00891C08" w:rsidRDefault="00913383" w:rsidP="00984721">
      <w:pPr>
        <w:pStyle w:val="afff3"/>
        <w:ind w:left="709"/>
      </w:pPr>
    </w:p>
    <w:p w14:paraId="2765DC13" w14:textId="6D212CF4" w:rsidR="000E1C72" w:rsidRDefault="000E1C72" w:rsidP="00C55AEE">
      <w:pPr>
        <w:pStyle w:val="afff3"/>
        <w:numPr>
          <w:ilvl w:val="1"/>
          <w:numId w:val="2"/>
        </w:numPr>
        <w:tabs>
          <w:tab w:val="num" w:pos="2694"/>
        </w:tabs>
        <w:ind w:left="851" w:hanging="851"/>
      </w:pPr>
      <w:r>
        <w:t>При выполнении Работ на территории Заказчика 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14:paraId="06DA7CCD" w14:textId="19775069" w:rsidR="000E1C72" w:rsidRDefault="008616FA" w:rsidP="008616FA">
      <w:pPr>
        <w:pStyle w:val="afff3"/>
        <w:tabs>
          <w:tab w:val="num" w:pos="8931"/>
        </w:tabs>
        <w:ind w:left="851" w:hanging="851"/>
      </w:pPr>
      <w:r>
        <w:t xml:space="preserve">6.2.     </w:t>
      </w:r>
      <w:r w:rsidR="000E1C72">
        <w:t>Подрядчик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выполнения Работ по Договору.</w:t>
      </w:r>
    </w:p>
    <w:p w14:paraId="46FC0001" w14:textId="208BFBA3" w:rsidR="000E1C72" w:rsidRDefault="000E1C72" w:rsidP="00C55AEE">
      <w:pPr>
        <w:pStyle w:val="afff3"/>
        <w:tabs>
          <w:tab w:val="num" w:pos="8931"/>
        </w:tabs>
        <w:ind w:left="851"/>
      </w:pPr>
      <w:r>
        <w:t>Подрядчик отвечает за закупку, транспортировку, получение, разгрузку и хранение всего оборудования, материалов и прочего имущества, необходимых для выполнения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354171DC" w14:textId="19DEE8EF" w:rsidR="00BF0F21" w:rsidRDefault="00BF0F21" w:rsidP="00C55AEE">
      <w:pPr>
        <w:pStyle w:val="afff3"/>
        <w:tabs>
          <w:tab w:val="num" w:pos="8931"/>
        </w:tabs>
        <w:ind w:left="851"/>
      </w:pPr>
      <w:r>
        <w:t xml:space="preserve">Подрядчик самостоятельно обеспечивает себя необходимыми энергоресурсами, в том числе самостоятельно обеспечивает подключение </w:t>
      </w:r>
      <w:r w:rsidR="00862137">
        <w:t xml:space="preserve">к </w:t>
      </w:r>
      <w:r>
        <w:t>источникам энергоснабжения.</w:t>
      </w:r>
    </w:p>
    <w:p w14:paraId="7251FD07" w14:textId="588398D7" w:rsidR="007B7C42" w:rsidRPr="00891C08" w:rsidRDefault="007B7C42" w:rsidP="008616FA">
      <w:pPr>
        <w:pStyle w:val="afff3"/>
        <w:numPr>
          <w:ilvl w:val="1"/>
          <w:numId w:val="9"/>
        </w:numPr>
        <w:ind w:left="851" w:hanging="993"/>
      </w:pPr>
      <w:r w:rsidRPr="00891C08">
        <w:lastRenderedPageBreak/>
        <w:t>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C55AEE">
      <w:pPr>
        <w:pStyle w:val="afff3"/>
        <w:tabs>
          <w:tab w:val="num" w:pos="8931"/>
        </w:tabs>
        <w:ind w:left="851"/>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15B0DEA" w:rsidR="007B7C42" w:rsidRPr="00891C08" w:rsidRDefault="00EA38B8" w:rsidP="00C55AEE">
      <w:pPr>
        <w:pStyle w:val="afff3"/>
        <w:tabs>
          <w:tab w:val="num" w:pos="8931"/>
        </w:tabs>
        <w:ind w:left="851"/>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p>
    <w:p w14:paraId="6BB8B73E" w14:textId="38555594" w:rsidR="00143E98" w:rsidRPr="00891C08" w:rsidRDefault="00143E98" w:rsidP="00C55AEE">
      <w:pPr>
        <w:pStyle w:val="afff3"/>
        <w:numPr>
          <w:ilvl w:val="1"/>
          <w:numId w:val="2"/>
        </w:numPr>
        <w:tabs>
          <w:tab w:val="num" w:pos="2694"/>
        </w:tabs>
        <w:ind w:left="851" w:hanging="851"/>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C55AEE">
      <w:pPr>
        <w:pStyle w:val="afff3"/>
        <w:numPr>
          <w:ilvl w:val="1"/>
          <w:numId w:val="2"/>
        </w:numPr>
        <w:tabs>
          <w:tab w:val="num" w:pos="2694"/>
        </w:tabs>
        <w:ind w:left="851" w:hanging="851"/>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8616FA">
      <w:pPr>
        <w:pStyle w:val="afff3"/>
        <w:tabs>
          <w:tab w:val="num" w:pos="8931"/>
        </w:tabs>
        <w:ind w:left="851"/>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C55AEE">
      <w:pPr>
        <w:pStyle w:val="afff3"/>
        <w:numPr>
          <w:ilvl w:val="1"/>
          <w:numId w:val="2"/>
        </w:numPr>
        <w:tabs>
          <w:tab w:val="num" w:pos="2694"/>
        </w:tabs>
        <w:ind w:left="851" w:hanging="851"/>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191EA203" w14:textId="315EABBF" w:rsidR="005D3F93" w:rsidRPr="00BD3527" w:rsidRDefault="00D21253" w:rsidP="00C55AEE">
      <w:pPr>
        <w:pStyle w:val="afff3"/>
        <w:numPr>
          <w:ilvl w:val="1"/>
          <w:numId w:val="2"/>
        </w:numPr>
        <w:tabs>
          <w:tab w:val="num" w:pos="2694"/>
        </w:tabs>
        <w:ind w:left="851" w:hanging="851"/>
      </w:pPr>
      <w:r w:rsidRPr="00BD3527">
        <w:t xml:space="preserve">Работы осуществляются по </w:t>
      </w:r>
      <w:r w:rsidR="001F6592">
        <w:t xml:space="preserve">месту расположения объекта по </w:t>
      </w:r>
      <w:r w:rsidRPr="00BD3527">
        <w:t xml:space="preserve">адресу: </w:t>
      </w:r>
    </w:p>
    <w:p w14:paraId="1240446C" w14:textId="77777777" w:rsidR="00876348" w:rsidRPr="00984721" w:rsidRDefault="00876348" w:rsidP="00C55AEE">
      <w:pPr>
        <w:pStyle w:val="afff3"/>
        <w:ind w:left="851"/>
        <w:rPr>
          <w:u w:color="FF0000"/>
        </w:rPr>
      </w:pPr>
      <w:r w:rsidRPr="00984721">
        <w:rPr>
          <w:u w:color="FF0000"/>
        </w:rPr>
        <w:t xml:space="preserve">- Красноярский край, г. Красноярск, ул. </w:t>
      </w:r>
      <w:r>
        <w:rPr>
          <w:u w:color="FF0000"/>
        </w:rPr>
        <w:t>Коммунальная д. 2 Злобин</w:t>
      </w:r>
      <w:r w:rsidRPr="00984721">
        <w:rPr>
          <w:u w:color="FF0000"/>
        </w:rPr>
        <w:t>ский грузовой район</w:t>
      </w:r>
      <w:r>
        <w:rPr>
          <w:u w:color="FF0000"/>
        </w:rPr>
        <w:t>.</w:t>
      </w:r>
      <w:r w:rsidRPr="00984721">
        <w:rPr>
          <w:u w:color="FF0000"/>
        </w:rPr>
        <w:t xml:space="preserve"> </w:t>
      </w:r>
    </w:p>
    <w:p w14:paraId="62BA9661" w14:textId="77777777" w:rsidR="001F6592" w:rsidRDefault="001F6592" w:rsidP="00C55AEE">
      <w:pPr>
        <w:pStyle w:val="afff3"/>
        <w:ind w:left="851"/>
      </w:pPr>
      <w:r>
        <w:t>После окончания Работ в отношении объекта основных средств Стороны оформляют Акт приёма-передачи объекта.</w:t>
      </w:r>
    </w:p>
    <w:p w14:paraId="046FD793" w14:textId="167D07A2" w:rsidR="008616FA" w:rsidRDefault="001F6592" w:rsidP="008616FA">
      <w:pPr>
        <w:pStyle w:val="afff3"/>
        <w:tabs>
          <w:tab w:val="num" w:pos="8931"/>
        </w:tabs>
        <w:ind w:left="851"/>
      </w:pPr>
      <w:r>
        <w:t>Перед началом выполнения Работ Стороны оформляют акт допуска к месту производства работ.</w:t>
      </w:r>
    </w:p>
    <w:p w14:paraId="4A904DE7" w14:textId="0699EF6D" w:rsidR="009D2B01" w:rsidRPr="00891C08" w:rsidRDefault="009D2B01" w:rsidP="008616FA">
      <w:pPr>
        <w:pStyle w:val="afff3"/>
        <w:numPr>
          <w:ilvl w:val="1"/>
          <w:numId w:val="2"/>
        </w:numPr>
        <w:ind w:left="851" w:hanging="851"/>
      </w:pPr>
      <w:r w:rsidRPr="00891C08">
        <w:t xml:space="preserve">Подрядчик разрабатывает и согласовывает с Заказчиком проект производства работ (ППР) не позднее </w:t>
      </w:r>
      <w:r w:rsidR="001F6592">
        <w:t>10</w:t>
      </w:r>
      <w:r w:rsidR="00377506" w:rsidRPr="00891C08">
        <w:t xml:space="preserve"> </w:t>
      </w:r>
      <w:r w:rsidR="00377506">
        <w:t>р</w:t>
      </w:r>
      <w:r w:rsidRPr="00891C08">
        <w:t xml:space="preserve">.д. </w:t>
      </w:r>
      <w:r w:rsidR="001F6592">
        <w:t>с даты подписания Договора</w:t>
      </w:r>
      <w:r w:rsidR="009F03F0" w:rsidRPr="00891C08">
        <w:t>.</w:t>
      </w:r>
    </w:p>
    <w:p w14:paraId="1D09648C" w14:textId="4E6BE920" w:rsidR="009D2B01" w:rsidRPr="00891C08" w:rsidRDefault="008616FA" w:rsidP="008616FA">
      <w:pPr>
        <w:pStyle w:val="afff3"/>
        <w:ind w:left="851" w:hanging="851"/>
      </w:pPr>
      <w:r>
        <w:t xml:space="preserve">              </w:t>
      </w:r>
      <w:r w:rsidR="009D2B01" w:rsidRPr="00891C08">
        <w:t>Производство работ без утвержденного Заказчиком ППР запрещается.</w:t>
      </w:r>
    </w:p>
    <w:p w14:paraId="0C63093B" w14:textId="3C9BA750" w:rsidR="009D2B01" w:rsidRPr="00891C08" w:rsidRDefault="009D2B01" w:rsidP="00C55AEE">
      <w:pPr>
        <w:pStyle w:val="afff3"/>
        <w:ind w:left="851"/>
      </w:pPr>
      <w:bookmarkStart w:id="4" w:name="_Toc528580034"/>
      <w:r w:rsidRPr="00891C08">
        <w:t>Заказчик рассматривает ППР и согласовывает либо направляет замечания в течение 5 р.д. с даты получения от Подрядчика ППР.</w:t>
      </w:r>
      <w:bookmarkStart w:id="5" w:name="_Toc528580035"/>
      <w:bookmarkEnd w:id="4"/>
    </w:p>
    <w:p w14:paraId="6E0125E2" w14:textId="087E9D4F" w:rsidR="009D2B01" w:rsidRPr="00C55AEE" w:rsidRDefault="009D2B01" w:rsidP="00C55AEE">
      <w:pPr>
        <w:pStyle w:val="afff3"/>
        <w:ind w:left="851"/>
      </w:pPr>
      <w:bookmarkStart w:id="6" w:name="_Toc528580036"/>
      <w:bookmarkEnd w:id="5"/>
      <w:r w:rsidRPr="00891C08">
        <w:t xml:space="preserve">Подрядчик вносит соответствующие изменения в ППР и повторно направляет его на согласование Заказчику в течение </w:t>
      </w:r>
      <w:r w:rsidR="00937ED4">
        <w:t>5</w:t>
      </w:r>
      <w:r w:rsidRPr="00891C08">
        <w:t xml:space="preserve"> р.д. с даты получения замечаний Заказчика.</w:t>
      </w:r>
      <w:bookmarkEnd w:id="6"/>
    </w:p>
    <w:p w14:paraId="23C55FD6" w14:textId="366BF755" w:rsidR="00C77868" w:rsidRPr="00305BB4" w:rsidRDefault="00C77868" w:rsidP="00C55AEE">
      <w:pPr>
        <w:pStyle w:val="afff3"/>
        <w:numPr>
          <w:ilvl w:val="1"/>
          <w:numId w:val="2"/>
        </w:numPr>
        <w:tabs>
          <w:tab w:val="num" w:pos="2694"/>
        </w:tabs>
        <w:ind w:left="851" w:hanging="851"/>
      </w:pPr>
      <w:r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0002532C" w:rsidRPr="00891C08">
        <w:t xml:space="preserve"> </w:t>
      </w:r>
    </w:p>
    <w:p w14:paraId="62CF6DE9" w14:textId="0646F5F6" w:rsidR="00BF0F21" w:rsidRDefault="00BF0F21" w:rsidP="00C55AEE">
      <w:pPr>
        <w:pStyle w:val="afff3"/>
        <w:numPr>
          <w:ilvl w:val="1"/>
          <w:numId w:val="2"/>
        </w:numPr>
        <w:tabs>
          <w:tab w:val="num" w:pos="2694"/>
        </w:tabs>
        <w:ind w:left="851" w:hanging="851"/>
      </w:pPr>
      <w:r>
        <w:lastRenderedPageBreak/>
        <w:t>Не позднее 5 к.д. с даты подписания Сторонами Акта сдачи-приёмки работ по последнему этапу / Отчётному периоду Подрядчик:</w:t>
      </w:r>
    </w:p>
    <w:p w14:paraId="4AB8716A" w14:textId="77777777" w:rsidR="00BF0F21" w:rsidRDefault="00BF0F21" w:rsidP="00C55AEE">
      <w:pPr>
        <w:pStyle w:val="afff3"/>
        <w:ind w:left="851"/>
      </w:pPr>
      <w:r>
        <w:t>- вывозит все собственное оборудование, машины, механизмы и технику, мусор, бытовые отходы и т.п.,</w:t>
      </w:r>
    </w:p>
    <w:p w14:paraId="20E3CD52" w14:textId="77777777" w:rsidR="00BF0F21" w:rsidRDefault="00BF0F21" w:rsidP="00C55AEE">
      <w:pPr>
        <w:pStyle w:val="afff3"/>
        <w:ind w:left="851"/>
      </w:pPr>
      <w:r>
        <w:t>- производит по согласованию с Заказчиком ликвидацию возведенных им ВЗиС,</w:t>
      </w:r>
    </w:p>
    <w:p w14:paraId="5E488626" w14:textId="77777777" w:rsidR="00BF0F21" w:rsidRDefault="00BF0F21" w:rsidP="00C55AEE">
      <w:pPr>
        <w:pStyle w:val="afff3"/>
        <w:ind w:left="851"/>
      </w:pPr>
      <w:r>
        <w:t>- демонтирует по поручению Заказчика некачественно выполненные Работы за свой счет (при их наличии),</w:t>
      </w:r>
    </w:p>
    <w:p w14:paraId="1F4F44F6" w14:textId="77777777" w:rsidR="00BF0F21" w:rsidRDefault="00BF0F21" w:rsidP="00C55AEE">
      <w:pPr>
        <w:pStyle w:val="afff3"/>
        <w:ind w:left="851"/>
      </w:pPr>
      <w:r>
        <w:t>- приводит площадку/объект в состояние, соответствующее экологическим требованиям и санитарным нормам.</w:t>
      </w:r>
    </w:p>
    <w:p w14:paraId="3F154D16" w14:textId="77777777" w:rsidR="00BF0F21" w:rsidRDefault="00BF0F21" w:rsidP="008616FA">
      <w:pPr>
        <w:pStyle w:val="afff3"/>
        <w:tabs>
          <w:tab w:val="num" w:pos="8931"/>
        </w:tabs>
        <w:ind w:left="851"/>
      </w:pPr>
      <w:r>
        <w:t>Заказчик вправе самостоятельно удалить имущество Подрядчика за пределы площадки/объекта, если в установленный срок Подрядчик не вывезет указанное имущество.</w:t>
      </w:r>
    </w:p>
    <w:p w14:paraId="2F3B15EB" w14:textId="77777777" w:rsidR="00BF0F21" w:rsidRDefault="00BF0F21" w:rsidP="008616FA">
      <w:pPr>
        <w:pStyle w:val="afff3"/>
        <w:tabs>
          <w:tab w:val="num" w:pos="8931"/>
        </w:tabs>
        <w:ind w:left="851"/>
      </w:pPr>
      <w:r>
        <w:t>В этом случае все риски гибели и порчи имущества несет Подрядчик.</w:t>
      </w:r>
    </w:p>
    <w:p w14:paraId="59870183" w14:textId="77777777" w:rsidR="00A92D4D" w:rsidRDefault="00BF0F21" w:rsidP="008616FA">
      <w:pPr>
        <w:pStyle w:val="afff3"/>
        <w:tabs>
          <w:tab w:val="num" w:pos="8931"/>
        </w:tabs>
        <w:ind w:left="851"/>
      </w:pPr>
      <w:r>
        <w:t>Подрядчик компенсирует Заказчику расходы на вывоз и/или хранение имущества Подрядчика в срок не более 5 р.д. с даты получения требования.</w:t>
      </w:r>
    </w:p>
    <w:p w14:paraId="609A2684" w14:textId="1B75800D" w:rsidR="00E1368F" w:rsidRDefault="00E1368F" w:rsidP="00C55AEE">
      <w:pPr>
        <w:pStyle w:val="afff3"/>
        <w:numPr>
          <w:ilvl w:val="1"/>
          <w:numId w:val="2"/>
        </w:numPr>
        <w:tabs>
          <w:tab w:val="num" w:pos="2694"/>
        </w:tabs>
        <w:ind w:left="851" w:hanging="851"/>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7BFD642B" w:rsidR="00125417" w:rsidRPr="00891C08" w:rsidRDefault="008616FA" w:rsidP="008616FA">
      <w:pPr>
        <w:pStyle w:val="afff3"/>
        <w:ind w:left="851" w:hanging="851"/>
      </w:pPr>
      <w:r>
        <w:t xml:space="preserve">6.12.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A92D4D">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1737B764" w:rsidR="00E1368F" w:rsidRDefault="00E1368F" w:rsidP="00A92D4D">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p>
    <w:p w14:paraId="394C91A8" w14:textId="45147DF3" w:rsidR="006E26B7" w:rsidRPr="00891C08" w:rsidRDefault="00542A04" w:rsidP="00542A04">
      <w:pPr>
        <w:pStyle w:val="afff6"/>
        <w:ind w:hanging="851"/>
      </w:pPr>
      <w:r>
        <w:t xml:space="preserve">6.13.      </w:t>
      </w:r>
      <w:r w:rsidR="00A844DE"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A92D4D">
      <w:pPr>
        <w:pStyle w:val="afff3"/>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11EB41AB" w:rsidR="006E26B7" w:rsidRPr="00891C08" w:rsidRDefault="006E26B7" w:rsidP="00F7167B">
      <w:pPr>
        <w:pStyle w:val="afff3"/>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0072737A">
        <w:t>.</w:t>
      </w:r>
    </w:p>
    <w:p w14:paraId="03F608AD" w14:textId="37E2FBB8" w:rsidR="003850FC" w:rsidRPr="00891C08" w:rsidRDefault="003850FC" w:rsidP="00A92D4D">
      <w:pPr>
        <w:pStyle w:val="afff3"/>
        <w:numPr>
          <w:ilvl w:val="1"/>
          <w:numId w:val="2"/>
        </w:numPr>
        <w:tabs>
          <w:tab w:val="num" w:pos="2694"/>
        </w:tabs>
        <w:ind w:left="851" w:hanging="851"/>
      </w:pPr>
      <w:r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Pr="00891C08">
        <w:t>, являются собственностью Подрядчика с момента образования отходов.</w:t>
      </w:r>
    </w:p>
    <w:p w14:paraId="1F530377" w14:textId="71D7BFD3" w:rsidR="003850FC" w:rsidRPr="00891C08" w:rsidRDefault="003850FC" w:rsidP="00A92D4D">
      <w:pPr>
        <w:pStyle w:val="afff6"/>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A92D4D">
      <w:pPr>
        <w:pStyle w:val="afff3"/>
        <w:ind w:left="851"/>
      </w:pPr>
      <w:r w:rsidRPr="00891C08">
        <w:t>Подрядчик осуществляет складирование металлолома и мусора в определённом Заказчиком месте.</w:t>
      </w:r>
    </w:p>
    <w:p w14:paraId="6C6403E2" w14:textId="559A962F" w:rsidR="004F70AF" w:rsidRPr="00891C08" w:rsidRDefault="004F70AF" w:rsidP="00A92D4D">
      <w:pPr>
        <w:pStyle w:val="afff6"/>
      </w:pPr>
      <w:r w:rsidRPr="00305BB4">
        <w:lastRenderedPageBreak/>
        <w:t>Подрядчик в</w:t>
      </w:r>
      <w:r w:rsidRPr="00891C08">
        <w:t>ывозит отходы не позднее 1 р.д. с момента формирования транспортной партии (вместимость одного автомобиля-самосвала).</w:t>
      </w:r>
    </w:p>
    <w:p w14:paraId="524FF5EB" w14:textId="7CC08CE0" w:rsidR="00E1368F" w:rsidRPr="00891C08" w:rsidRDefault="003850FC" w:rsidP="00A92D4D">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A92D4D">
      <w:pPr>
        <w:pStyle w:val="afff3"/>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0383F214" w:rsidR="009F12BA" w:rsidRPr="00305BB4" w:rsidRDefault="009F12BA" w:rsidP="00A92D4D">
      <w:pPr>
        <w:pStyle w:val="afff3"/>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Приём-передача оформляется Актом приёма-передачи материалов/оборудования</w:t>
      </w:r>
      <w:r w:rsidR="0072737A">
        <w:t>.</w:t>
      </w:r>
    </w:p>
    <w:p w14:paraId="623D546C" w14:textId="7E1C4233" w:rsidR="00E80AE5" w:rsidRPr="00891C08" w:rsidRDefault="00E80AE5" w:rsidP="00A92D4D">
      <w:pPr>
        <w:pStyle w:val="a"/>
        <w:tabs>
          <w:tab w:val="clear" w:pos="709"/>
          <w:tab w:val="num" w:pos="851"/>
          <w:tab w:val="left" w:pos="4111"/>
        </w:tabs>
        <w:ind w:left="5670" w:hanging="5670"/>
      </w:pPr>
      <w:bookmarkStart w:id="7" w:name="_Toc528580174"/>
      <w:bookmarkStart w:id="8" w:name="_Toc124437109"/>
      <w:r w:rsidRPr="00891C08">
        <w:t>ДОПОЛНИТЕЛЬНЫЕ РАБОТЫ</w:t>
      </w:r>
    </w:p>
    <w:bookmarkEnd w:id="7"/>
    <w:bookmarkEnd w:id="8"/>
    <w:p w14:paraId="65DC8D72" w14:textId="6491738B" w:rsidR="00E80AE5" w:rsidRPr="00891C08" w:rsidRDefault="00E80AE5" w:rsidP="00A92D4D">
      <w:pPr>
        <w:pStyle w:val="afff3"/>
        <w:numPr>
          <w:ilvl w:val="1"/>
          <w:numId w:val="2"/>
        </w:numPr>
        <w:tabs>
          <w:tab w:val="num" w:pos="2694"/>
        </w:tabs>
        <w:ind w:left="851" w:hanging="851"/>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C55AEE">
      <w:pPr>
        <w:pStyle w:val="afff6"/>
        <w:tabs>
          <w:tab w:val="clear" w:pos="1418"/>
          <w:tab w:val="left" w:pos="1134"/>
        </w:tabs>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C55AEE">
      <w:pPr>
        <w:pStyle w:val="afff6"/>
        <w:tabs>
          <w:tab w:val="clear" w:pos="1418"/>
          <w:tab w:val="left" w:pos="1134"/>
        </w:tabs>
      </w:pPr>
      <w:r w:rsidRPr="00891C08">
        <w:t>- до получения ответа приостановить выполнение этих работ.</w:t>
      </w:r>
    </w:p>
    <w:p w14:paraId="5CD965FC" w14:textId="1B3F6E66" w:rsidR="00E80AE5" w:rsidRPr="00891C08" w:rsidRDefault="00E80AE5" w:rsidP="00A92D4D">
      <w:pPr>
        <w:pStyle w:val="afff3"/>
        <w:numPr>
          <w:ilvl w:val="1"/>
          <w:numId w:val="2"/>
        </w:numPr>
        <w:tabs>
          <w:tab w:val="num" w:pos="2694"/>
        </w:tabs>
        <w:ind w:left="851" w:hanging="851"/>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050063BA" w:rsidR="00E80AE5" w:rsidRDefault="00E80AE5" w:rsidP="00C55AEE">
      <w:pPr>
        <w:pStyle w:val="afff6"/>
        <w:tabs>
          <w:tab w:val="clear" w:pos="1418"/>
          <w:tab w:val="left" w:pos="1134"/>
        </w:tabs>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07E9151A" w:rsidR="00E80AE5" w:rsidRPr="00891C08" w:rsidRDefault="00E80AE5" w:rsidP="00542A04">
      <w:pPr>
        <w:pStyle w:val="afff3"/>
        <w:numPr>
          <w:ilvl w:val="1"/>
          <w:numId w:val="2"/>
        </w:numPr>
        <w:tabs>
          <w:tab w:val="clear" w:pos="1418"/>
          <w:tab w:val="left" w:pos="1134"/>
        </w:tabs>
        <w:ind w:left="851" w:hanging="709"/>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6236650E" w14:textId="1E986362" w:rsidR="006B0F5F" w:rsidRPr="00477066" w:rsidRDefault="00E80AE5" w:rsidP="00542A04">
      <w:pPr>
        <w:pStyle w:val="afff3"/>
        <w:numPr>
          <w:ilvl w:val="1"/>
          <w:numId w:val="2"/>
        </w:numPr>
        <w:tabs>
          <w:tab w:val="num" w:pos="2694"/>
        </w:tabs>
        <w:ind w:left="851" w:hanging="709"/>
      </w:pPr>
      <w:r w:rsidRPr="00891C08">
        <w:t xml:space="preserve">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w:t>
      </w:r>
      <w:r w:rsidR="00477066" w:rsidRPr="00891C08">
        <w:t>оплаты выполненных им дополнительных работ и возмещения,</w:t>
      </w:r>
      <w:r w:rsidRPr="00891C08">
        <w:t xml:space="preserve"> вызванных этим убытков.</w:t>
      </w:r>
    </w:p>
    <w:p w14:paraId="6BD974C0" w14:textId="1512DF5D" w:rsidR="00A66BC1" w:rsidRPr="00891C08" w:rsidRDefault="00A66BC1" w:rsidP="00A92D4D">
      <w:pPr>
        <w:pStyle w:val="a"/>
        <w:tabs>
          <w:tab w:val="clear" w:pos="709"/>
          <w:tab w:val="num" w:pos="851"/>
          <w:tab w:val="left" w:pos="4111"/>
        </w:tabs>
        <w:ind w:left="5670" w:hanging="5670"/>
      </w:pPr>
      <w:r w:rsidRPr="00891C08">
        <w:t xml:space="preserve">СДАЧА-ПРИЁМКА </w:t>
      </w:r>
    </w:p>
    <w:p w14:paraId="1060D234" w14:textId="483AA83F" w:rsidR="00A66BC1" w:rsidRPr="00891C08" w:rsidRDefault="00513142" w:rsidP="00C55AEE">
      <w:pPr>
        <w:pStyle w:val="afff3"/>
        <w:numPr>
          <w:ilvl w:val="1"/>
          <w:numId w:val="2"/>
        </w:numPr>
        <w:tabs>
          <w:tab w:val="num" w:pos="2694"/>
        </w:tabs>
        <w:ind w:left="851" w:hanging="851"/>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372C4C">
        <w:rPr>
          <w:b/>
        </w:rPr>
        <w:t>Требования</w:t>
      </w:r>
      <w:r w:rsidR="00A66BC1" w:rsidRPr="00891C08">
        <w:t>).</w:t>
      </w:r>
    </w:p>
    <w:p w14:paraId="6D6CD075" w14:textId="59CCC4CF" w:rsidR="00A66BC1" w:rsidRDefault="00A66BC1" w:rsidP="00C55AEE">
      <w:pPr>
        <w:pStyle w:val="afff3"/>
        <w:numPr>
          <w:ilvl w:val="1"/>
          <w:numId w:val="2"/>
        </w:numPr>
        <w:tabs>
          <w:tab w:val="num" w:pos="2694"/>
        </w:tabs>
        <w:ind w:left="851" w:hanging="851"/>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1FA73150" w14:textId="79AB8053" w:rsidR="003A7DEE" w:rsidRPr="00891C08" w:rsidRDefault="003A7DEE" w:rsidP="00C55AEE">
      <w:pPr>
        <w:pStyle w:val="afff3"/>
        <w:tabs>
          <w:tab w:val="clear" w:pos="1418"/>
          <w:tab w:val="left" w:pos="1134"/>
        </w:tabs>
        <w:ind w:left="851"/>
      </w:pPr>
      <w:r w:rsidRPr="003A7DEE">
        <w:t xml:space="preserve">в Отчётном периоде. Отчётным периодом является </w:t>
      </w:r>
      <w:r w:rsidR="007D715A" w:rsidRPr="003A7DEE">
        <w:t>календарный</w:t>
      </w:r>
      <w:r w:rsidRPr="003A7DEE">
        <w:t xml:space="preserve"> месяц, в котором Подрядчиком фактически выполнялись Работы</w:t>
      </w:r>
      <w:r w:rsidR="00372C4C">
        <w:t>.</w:t>
      </w:r>
    </w:p>
    <w:p w14:paraId="52A226BE" w14:textId="41EABEDC" w:rsidR="00A66BC1" w:rsidRPr="00891C08" w:rsidRDefault="00A66BC1" w:rsidP="00C55AEE">
      <w:pPr>
        <w:pStyle w:val="afff6"/>
        <w:tabs>
          <w:tab w:val="clear" w:pos="1418"/>
          <w:tab w:val="left" w:pos="1134"/>
        </w:tabs>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C55AEE">
      <w:pPr>
        <w:pStyle w:val="afff3"/>
        <w:numPr>
          <w:ilvl w:val="1"/>
          <w:numId w:val="2"/>
        </w:numPr>
        <w:tabs>
          <w:tab w:val="num" w:pos="2694"/>
        </w:tabs>
        <w:ind w:left="851" w:hanging="851"/>
      </w:pPr>
      <w:r w:rsidRPr="00891C08">
        <w:lastRenderedPageBreak/>
        <w:t>Подрядчик направляет Заказчику на бумажном носителе подписанные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Default="00A66BC1" w:rsidP="007B41DA">
            <w:pPr>
              <w:pStyle w:val="aff1"/>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0C2FB315" w14:textId="0A477979" w:rsidR="00A66BC1" w:rsidRPr="00891C08" w:rsidRDefault="00A66BC1" w:rsidP="007B41DA">
            <w:pPr>
              <w:pStyle w:val="aff1"/>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p>
          <w:p w14:paraId="1CF5E713" w14:textId="7376DD0D" w:rsidR="00A66BC1" w:rsidRPr="00891C08" w:rsidRDefault="00427627" w:rsidP="007B41DA">
            <w:pPr>
              <w:pStyle w:val="aff1"/>
              <w:widowControl w:val="0"/>
              <w:numPr>
                <w:ilvl w:val="0"/>
                <w:numId w:val="5"/>
              </w:numPr>
              <w:suppressAutoHyphens w:val="0"/>
              <w:autoSpaceDE w:val="0"/>
              <w:autoSpaceDN w:val="0"/>
              <w:adjustRightInd w:val="0"/>
              <w:spacing w:after="100"/>
              <w:ind w:left="140" w:right="142" w:firstLine="1"/>
              <w:jc w:val="left"/>
              <w:rPr>
                <w:rFonts w:ascii="Tahoma" w:hAnsi="Tahoma" w:cs="Tahoma"/>
                <w:sz w:val="20"/>
              </w:rPr>
            </w:pPr>
            <w:r>
              <w:rPr>
                <w:rFonts w:ascii="Tahoma" w:hAnsi="Tahoma" w:cs="Tahoma"/>
                <w:sz w:val="20"/>
                <w:lang w:val="en-US"/>
              </w:rPr>
              <w:t>[</w:t>
            </w:r>
            <w:r w:rsidR="00A66BC1" w:rsidRPr="00891C08">
              <w:rPr>
                <w:rFonts w:ascii="Tahoma" w:hAnsi="Tahoma" w:cs="Tahoma"/>
                <w:sz w:val="20"/>
              </w:rPr>
              <w:t>сч</w:t>
            </w:r>
            <w:r w:rsidR="00944762" w:rsidRPr="00891C08">
              <w:rPr>
                <w:rFonts w:ascii="Tahoma" w:hAnsi="Tahoma" w:cs="Tahoma"/>
                <w:sz w:val="20"/>
              </w:rPr>
              <w:t>ё</w:t>
            </w:r>
            <w:r w:rsidR="00A66BC1" w:rsidRPr="00891C08">
              <w:rPr>
                <w:rFonts w:ascii="Tahoma" w:hAnsi="Tahoma" w:cs="Tahoma"/>
                <w:sz w:val="20"/>
              </w:rPr>
              <w:t>т-фактуру</w:t>
            </w:r>
            <w:r>
              <w:rPr>
                <w:rFonts w:ascii="Tahoma" w:hAnsi="Tahoma" w:cs="Tahoma"/>
                <w:sz w:val="20"/>
                <w:lang w:val="en-US"/>
              </w:rPr>
              <w:t>]</w:t>
            </w:r>
            <w:r>
              <w:rPr>
                <w:rStyle w:val="ac"/>
                <w:rFonts w:cs="Tahoma"/>
                <w:lang w:val="en-US"/>
              </w:rPr>
              <w:footnoteReference w:id="16"/>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232C58C0"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окончания </w:t>
            </w:r>
            <w:r w:rsidR="00F37ABE" w:rsidRPr="00891C08">
              <w:rPr>
                <w:rFonts w:eastAsia="Calibri"/>
                <w:lang w:eastAsia="ru-RU"/>
              </w:rPr>
              <w:t>выполнения Работ</w:t>
            </w:r>
            <w:r w:rsidR="009D6EBA">
              <w:rPr>
                <w:rFonts w:eastAsia="Calibri"/>
                <w:lang w:eastAsia="ru-RU"/>
              </w:rPr>
              <w:t xml:space="preserve"> в Отчётном периоде</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054D156F" w:rsidR="00A66BC1" w:rsidRPr="00891C08" w:rsidRDefault="00A66BC1" w:rsidP="00FC0BB7">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9D6EBA">
              <w:rPr>
                <w:rFonts w:eastAsia="Calibri"/>
                <w:lang w:eastAsia="ru-RU"/>
              </w:rPr>
              <w:t>Отчётного периода</w:t>
            </w:r>
            <w:r w:rsidRPr="00891C08">
              <w:rPr>
                <w:rFonts w:eastAsia="Calibri"/>
                <w:lang w:eastAsia="ru-RU"/>
              </w:rPr>
              <w:t>.</w:t>
            </w:r>
          </w:p>
        </w:tc>
      </w:tr>
    </w:tbl>
    <w:p w14:paraId="0E81F1F2" w14:textId="57A09B57" w:rsidR="00A66BC1" w:rsidRPr="00891C08" w:rsidRDefault="00BE7D76" w:rsidP="00C55AEE">
      <w:pPr>
        <w:pStyle w:val="afff3"/>
        <w:numPr>
          <w:ilvl w:val="1"/>
          <w:numId w:val="2"/>
        </w:numPr>
        <w:tabs>
          <w:tab w:val="num" w:pos="2694"/>
        </w:tabs>
        <w:ind w:left="851" w:hanging="851"/>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c"/>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Default="00A66BC1" w:rsidP="007B41DA">
            <w:pPr>
              <w:pStyle w:val="aff1"/>
              <w:widowControl w:val="0"/>
              <w:numPr>
                <w:ilvl w:val="0"/>
                <w:numId w:val="5"/>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656988E5" w14:textId="4B8F7CB8" w:rsidR="00A66BC1" w:rsidRPr="00891C08" w:rsidRDefault="00E2504F" w:rsidP="007B41DA">
            <w:pPr>
              <w:pStyle w:val="aff1"/>
              <w:widowControl w:val="0"/>
              <w:numPr>
                <w:ilvl w:val="0"/>
                <w:numId w:val="5"/>
              </w:numPr>
              <w:suppressAutoHyphens w:val="0"/>
              <w:autoSpaceDE w:val="0"/>
              <w:autoSpaceDN w:val="0"/>
              <w:adjustRightInd w:val="0"/>
              <w:spacing w:after="100"/>
              <w:ind w:left="140" w:right="142" w:firstLine="0"/>
              <w:rPr>
                <w:rFonts w:ascii="Tahoma" w:hAnsi="Tahoma" w:cs="Tahoma"/>
                <w:sz w:val="20"/>
              </w:rPr>
            </w:pPr>
            <w:r w:rsidRPr="00D85EC9">
              <w:rPr>
                <w:rFonts w:ascii="Tahoma" w:hAnsi="Tahoma" w:cs="Tahoma"/>
                <w:sz w:val="20"/>
              </w:rPr>
              <w:t>мотивированный отказ от приемки Услуг.</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4F0EDB88"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6FB8260F" w:rsidR="00A66BC1" w:rsidRPr="00891C08" w:rsidRDefault="00A66BC1" w:rsidP="000727BA">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но не позднее 2</w:t>
            </w:r>
            <w:r w:rsidR="004C3D1C">
              <w:rPr>
                <w:rFonts w:eastAsia="Calibri"/>
                <w:lang w:eastAsia="ru-RU"/>
              </w:rPr>
              <w:t xml:space="preserve"> </w:t>
            </w:r>
            <w:r w:rsidRPr="00891C08">
              <w:rPr>
                <w:rFonts w:eastAsia="Calibri"/>
                <w:lang w:eastAsia="ru-RU"/>
              </w:rPr>
              <w:t xml:space="preserve">числа месяца, следующего за </w:t>
            </w:r>
            <w:r w:rsidR="000727BA">
              <w:rPr>
                <w:rFonts w:eastAsia="Calibri"/>
                <w:lang w:eastAsia="ru-RU"/>
              </w:rPr>
              <w:t>Отчётным периодом</w:t>
            </w:r>
            <w:r w:rsidRPr="00891C08">
              <w:rPr>
                <w:rFonts w:eastAsia="Calibri"/>
                <w:lang w:eastAsia="ru-RU"/>
              </w:rPr>
              <w:t>.</w:t>
            </w:r>
          </w:p>
        </w:tc>
      </w:tr>
    </w:tbl>
    <w:p w14:paraId="168C6BBB" w14:textId="15AF656B" w:rsidR="00A162FD" w:rsidRPr="00891C08" w:rsidRDefault="00A162FD" w:rsidP="00C55AEE">
      <w:pPr>
        <w:pStyle w:val="afff3"/>
        <w:numPr>
          <w:ilvl w:val="1"/>
          <w:numId w:val="2"/>
        </w:numPr>
        <w:tabs>
          <w:tab w:val="num" w:pos="2694"/>
        </w:tabs>
        <w:ind w:left="851" w:hanging="851"/>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1161759C" w14:textId="7037829F" w:rsidR="00D12208" w:rsidRPr="00891C08" w:rsidRDefault="00BB4042" w:rsidP="00C55AEE">
      <w:pPr>
        <w:pStyle w:val="afff3"/>
        <w:numPr>
          <w:ilvl w:val="1"/>
          <w:numId w:val="2"/>
        </w:numPr>
        <w:tabs>
          <w:tab w:val="num" w:pos="2694"/>
        </w:tabs>
        <w:ind w:left="851" w:hanging="851"/>
      </w:pPr>
      <w:r w:rsidRPr="00C55AEE" w:rsidDel="00BB4042">
        <w:t xml:space="preserve"> </w:t>
      </w:r>
      <w:r w:rsidR="00D12208" w:rsidRPr="00891C08">
        <w:t>Работы по</w:t>
      </w:r>
      <w:r w:rsidR="004C3D1C">
        <w:t xml:space="preserve"> </w:t>
      </w:r>
      <w:r w:rsidR="00667CE9" w:rsidRPr="00891C08">
        <w:t>Договору</w:t>
      </w:r>
      <w:r w:rsidR="00D12208" w:rsidRPr="00891C08">
        <w:t xml:space="preserve"> 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0727BA">
        <w:t>за последний Отчётный период</w:t>
      </w:r>
      <w:r w:rsidR="00D12208" w:rsidRPr="00984721">
        <w:t>.</w:t>
      </w:r>
      <w:r w:rsidR="0036503F" w:rsidRPr="00891C08">
        <w:t xml:space="preserve"> Дата приёмки Работ – дата подписания Сторонами Акта сдачи-приёмки работ.</w:t>
      </w:r>
    </w:p>
    <w:p w14:paraId="09411EA1" w14:textId="5BDA2861" w:rsidR="00DD0E5A" w:rsidRPr="00891C08" w:rsidRDefault="00DD0E5A" w:rsidP="00C55AEE">
      <w:pPr>
        <w:pStyle w:val="a"/>
        <w:tabs>
          <w:tab w:val="clear" w:pos="709"/>
          <w:tab w:val="num" w:pos="851"/>
          <w:tab w:val="left" w:pos="4111"/>
        </w:tabs>
        <w:ind w:left="5670" w:hanging="5670"/>
      </w:pPr>
      <w:r w:rsidRPr="00891C08">
        <w:t>УСТРАНЕНИЕ НЕДОСТАТКОВ</w:t>
      </w:r>
    </w:p>
    <w:p w14:paraId="4FB78F6E" w14:textId="5A0B83F9" w:rsidR="00E62748" w:rsidRPr="00891C08" w:rsidRDefault="00E62748" w:rsidP="00C55AEE">
      <w:pPr>
        <w:pStyle w:val="afff3"/>
        <w:numPr>
          <w:ilvl w:val="1"/>
          <w:numId w:val="2"/>
        </w:numPr>
        <w:tabs>
          <w:tab w:val="num" w:pos="2694"/>
        </w:tabs>
        <w:ind w:left="851" w:hanging="851"/>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C55AEE">
      <w:pPr>
        <w:pStyle w:val="afff3"/>
        <w:numPr>
          <w:ilvl w:val="1"/>
          <w:numId w:val="2"/>
        </w:numPr>
        <w:tabs>
          <w:tab w:val="num" w:pos="2694"/>
        </w:tabs>
        <w:ind w:left="851" w:hanging="851"/>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C55AEE">
      <w:pPr>
        <w:pStyle w:val="afff3"/>
        <w:numPr>
          <w:ilvl w:val="1"/>
          <w:numId w:val="2"/>
        </w:numPr>
        <w:tabs>
          <w:tab w:val="num" w:pos="2694"/>
        </w:tabs>
        <w:ind w:left="851" w:hanging="851"/>
      </w:pPr>
      <w:r w:rsidRPr="00891C08">
        <w:t xml:space="preserve">Заказчик не принимает Работы с </w:t>
      </w:r>
      <w:r w:rsidR="00313738" w:rsidRPr="00891C08">
        <w:t>н</w:t>
      </w:r>
      <w:r w:rsidRPr="00891C08">
        <w:t>едостатками.</w:t>
      </w:r>
    </w:p>
    <w:p w14:paraId="18B9514E" w14:textId="3C426002" w:rsidR="00E62748" w:rsidRPr="00891C08" w:rsidRDefault="00730239" w:rsidP="00C55AEE">
      <w:pPr>
        <w:pStyle w:val="afff3"/>
        <w:numPr>
          <w:ilvl w:val="1"/>
          <w:numId w:val="2"/>
        </w:numPr>
        <w:tabs>
          <w:tab w:val="num" w:pos="2694"/>
        </w:tabs>
        <w:ind w:left="851" w:hanging="851"/>
      </w:pPr>
      <w:bookmarkStart w:id="9"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fff3"/>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fff3"/>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fff3"/>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fff3"/>
        <w:ind w:left="851"/>
      </w:pPr>
      <w:r w:rsidRPr="00891C08">
        <w:lastRenderedPageBreak/>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fff3"/>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fff3"/>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730239">
      <w:pPr>
        <w:pStyle w:val="afff3"/>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C55AEE">
      <w:pPr>
        <w:pStyle w:val="afff3"/>
        <w:numPr>
          <w:ilvl w:val="1"/>
          <w:numId w:val="2"/>
        </w:numPr>
        <w:tabs>
          <w:tab w:val="num" w:pos="2694"/>
        </w:tabs>
        <w:ind w:left="851" w:hanging="851"/>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fff3"/>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fff3"/>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9"/>
    </w:p>
    <w:p w14:paraId="08ACF169" w14:textId="732FCD6B" w:rsidR="00E62748" w:rsidRPr="00891C08" w:rsidRDefault="00D51C47" w:rsidP="00C55AEE">
      <w:pPr>
        <w:pStyle w:val="afff3"/>
        <w:numPr>
          <w:ilvl w:val="1"/>
          <w:numId w:val="2"/>
        </w:numPr>
        <w:tabs>
          <w:tab w:val="num" w:pos="2694"/>
        </w:tabs>
        <w:ind w:left="851" w:hanging="851"/>
      </w:pPr>
      <w:bookmarkStart w:id="10"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10"/>
    </w:p>
    <w:p w14:paraId="6DB608C2" w14:textId="23396914" w:rsidR="00E62748" w:rsidRPr="00891C08" w:rsidRDefault="00D51C47" w:rsidP="00C55AEE">
      <w:pPr>
        <w:pStyle w:val="afff3"/>
        <w:numPr>
          <w:ilvl w:val="1"/>
          <w:numId w:val="2"/>
        </w:numPr>
        <w:tabs>
          <w:tab w:val="num" w:pos="2694"/>
        </w:tabs>
        <w:ind w:left="851" w:hanging="851"/>
      </w:pPr>
      <w:bookmarkStart w:id="11"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fff3"/>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fff3"/>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7B208A27" w14:textId="542540A7" w:rsidR="005027E3" w:rsidRPr="004C3D1C" w:rsidRDefault="00E62748" w:rsidP="004C3D1C">
      <w:pPr>
        <w:pStyle w:val="afff3"/>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11"/>
    </w:p>
    <w:p w14:paraId="12357E0D" w14:textId="129A51B2" w:rsidR="00946C80" w:rsidRPr="00891C08" w:rsidRDefault="00946C80" w:rsidP="00C55AEE">
      <w:pPr>
        <w:pStyle w:val="a"/>
        <w:tabs>
          <w:tab w:val="clear" w:pos="709"/>
          <w:tab w:val="num" w:pos="851"/>
          <w:tab w:val="left" w:pos="4111"/>
        </w:tabs>
        <w:ind w:left="5670" w:hanging="5670"/>
      </w:pPr>
      <w:r w:rsidRPr="00891C08">
        <w:t>ОТВЕТСТВЕННОСТЬ</w:t>
      </w:r>
    </w:p>
    <w:tbl>
      <w:tblPr>
        <w:tblStyle w:val="affc"/>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3AA6F500" w:rsidR="00946C80" w:rsidRPr="00891C08" w:rsidRDefault="00372C4C" w:rsidP="00AC2F5C">
            <w:pPr>
              <w:pStyle w:val="afff3"/>
            </w:pPr>
            <w:r>
              <w:t>10.1.</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2CC2A6BC" w:rsidR="00946C80" w:rsidRPr="00891C08" w:rsidRDefault="00372C4C" w:rsidP="00AC2F5C">
            <w:pPr>
              <w:pStyle w:val="afff3"/>
            </w:pPr>
            <w:r>
              <w:t>10.2.</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3FEB124E"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946C80" w:rsidRPr="00891C08" w14:paraId="54752B63" w14:textId="77777777" w:rsidTr="000115BD">
        <w:tc>
          <w:tcPr>
            <w:tcW w:w="851" w:type="dxa"/>
          </w:tcPr>
          <w:p w14:paraId="1FA6A54A" w14:textId="210DFD5C" w:rsidR="00946C80" w:rsidRPr="00891C08" w:rsidRDefault="00372C4C" w:rsidP="00AC2F5C">
            <w:pPr>
              <w:pStyle w:val="afff3"/>
            </w:pPr>
            <w:r>
              <w:t>10.3.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lastRenderedPageBreak/>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741AA312" w:rsidR="00946C80" w:rsidRPr="00891C08" w:rsidRDefault="00AA4827" w:rsidP="00AF5D9C">
            <w:pPr>
              <w:pStyle w:val="SL0TextSimplawyer"/>
              <w:ind w:left="142" w:firstLine="5"/>
            </w:pPr>
            <w:r w:rsidRPr="00891C08">
              <w:lastRenderedPageBreak/>
              <w:t xml:space="preserve">пени в размере 0,01 % от цены </w:t>
            </w:r>
            <w:r w:rsidR="00AF5D9C" w:rsidRPr="00891C08">
              <w:rPr>
                <w:rFonts w:eastAsiaTheme="minorHAnsi"/>
              </w:rPr>
              <w:t xml:space="preserve">Договора </w:t>
            </w:r>
            <w:r w:rsidRPr="00891C08">
              <w:t>за каждый день просрочки</w:t>
            </w:r>
          </w:p>
        </w:tc>
      </w:tr>
      <w:tr w:rsidR="00B524FE" w:rsidRPr="00891C08" w14:paraId="7D6284BD" w14:textId="77777777" w:rsidTr="000115BD">
        <w:tc>
          <w:tcPr>
            <w:tcW w:w="851" w:type="dxa"/>
          </w:tcPr>
          <w:p w14:paraId="40A80DCB" w14:textId="03C70256" w:rsidR="00B524FE" w:rsidRPr="00891C08" w:rsidRDefault="00372C4C" w:rsidP="00AC2F5C">
            <w:pPr>
              <w:pStyle w:val="afff3"/>
            </w:pPr>
            <w:r>
              <w:t>10.4.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739615F4" w:rsidR="00B524FE" w:rsidRPr="00891C08" w:rsidRDefault="00B524FE" w:rsidP="00B524FE">
            <w:pPr>
              <w:pStyle w:val="SL0TextSimplawyer"/>
              <w:ind w:left="142"/>
            </w:pPr>
            <w:r w:rsidRPr="00891C08">
              <w:t>Подрядчик нарушил сроки</w:t>
            </w:r>
            <w:r w:rsidR="00824504" w:rsidRPr="00891C08">
              <w:t xml:space="preserve"> выполнения следующих мероприятий после окончания Работ</w:t>
            </w:r>
            <w:r w:rsidRPr="00891C08">
              <w:t>:</w:t>
            </w:r>
          </w:p>
          <w:p w14:paraId="105363BD" w14:textId="43C321BC"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0C16CB1" w:rsidR="00824504" w:rsidRPr="00891C08" w:rsidRDefault="00824504" w:rsidP="00824504">
            <w:pPr>
              <w:pStyle w:val="SL0TextSimplawyer"/>
              <w:ind w:left="142"/>
            </w:pPr>
            <w:r w:rsidRPr="00891C08">
              <w:t>- ликвидации возведенных им ВЗиС,</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0E1C1B4" w:rsidR="00B524FE" w:rsidRPr="00891C08" w:rsidRDefault="00824504" w:rsidP="007825AF">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07301A17" w:rsidR="00B524FE" w:rsidRPr="00891C08" w:rsidRDefault="007825AF" w:rsidP="00AF5D9C">
            <w:pPr>
              <w:pStyle w:val="SL0TextSimplawyer"/>
              <w:ind w:left="142" w:firstLine="5"/>
            </w:pPr>
            <w:r w:rsidRPr="00891C08">
              <w:t xml:space="preserve">пени в размере 0,1 % от цены </w:t>
            </w:r>
            <w:r w:rsidR="00AF5D9C" w:rsidRPr="00891C08">
              <w:rPr>
                <w:rFonts w:eastAsiaTheme="minorHAnsi"/>
              </w:rPr>
              <w:t xml:space="preserve"> Договора </w:t>
            </w:r>
            <w:r w:rsidRPr="00891C08">
              <w:t>за каждый день просрочки</w:t>
            </w:r>
          </w:p>
        </w:tc>
      </w:tr>
      <w:tr w:rsidR="00987363" w:rsidRPr="00891C08" w14:paraId="19678A60" w14:textId="77777777" w:rsidTr="000115BD">
        <w:tc>
          <w:tcPr>
            <w:tcW w:w="851" w:type="dxa"/>
          </w:tcPr>
          <w:p w14:paraId="4C002409" w14:textId="0A150A8D" w:rsidR="00987363" w:rsidRPr="00891C08" w:rsidRDefault="00372C4C" w:rsidP="00AC2F5C">
            <w:pPr>
              <w:pStyle w:val="afff3"/>
            </w:pPr>
            <w:r>
              <w:t>10.5.</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7A549637" w:rsidR="00987363" w:rsidRPr="00891C08" w:rsidRDefault="0023664E" w:rsidP="00AF5D9C">
            <w:pPr>
              <w:pStyle w:val="SL0TextSimplawyer"/>
              <w:ind w:left="142" w:firstLine="5"/>
            </w:pPr>
            <w:r w:rsidRPr="00891C08">
              <w:t>пени в размере 0,1 % от цены</w:t>
            </w:r>
            <w:r w:rsidR="00AF5D9C" w:rsidRPr="00891C08">
              <w:rPr>
                <w:rFonts w:eastAsiaTheme="minorHAnsi"/>
              </w:rPr>
              <w:t xml:space="preserve"> Договора </w:t>
            </w:r>
            <w:r w:rsidRPr="00891C08">
              <w:t>за каждый день просрочки</w:t>
            </w:r>
          </w:p>
        </w:tc>
      </w:tr>
    </w:tbl>
    <w:p w14:paraId="78282A5E" w14:textId="153D51F0" w:rsidR="002032F9" w:rsidRPr="00891C08" w:rsidRDefault="002032F9" w:rsidP="00C55AEE">
      <w:pPr>
        <w:pStyle w:val="a"/>
        <w:tabs>
          <w:tab w:val="clear" w:pos="709"/>
          <w:tab w:val="num" w:pos="851"/>
          <w:tab w:val="left" w:pos="4111"/>
        </w:tabs>
        <w:ind w:left="5670" w:hanging="5670"/>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99D8E47" w:rsidR="00946C80" w:rsidRPr="00891C08" w:rsidRDefault="00946C80" w:rsidP="00C55AEE">
      <w:pPr>
        <w:pStyle w:val="a"/>
        <w:tabs>
          <w:tab w:val="clear" w:pos="709"/>
          <w:tab w:val="num" w:pos="851"/>
          <w:tab w:val="left" w:pos="4111"/>
        </w:tabs>
        <w:ind w:left="5670" w:hanging="5670"/>
      </w:pPr>
      <w:r w:rsidRPr="00891C08">
        <w:t>ФОРМЫ ДОКУМЕНТОВ</w:t>
      </w:r>
    </w:p>
    <w:tbl>
      <w:tblPr>
        <w:tblStyle w:val="affc"/>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9"/>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9"/>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0C2A6C">
        <w:trPr>
          <w:trHeight w:val="728"/>
        </w:trPr>
        <w:tc>
          <w:tcPr>
            <w:tcW w:w="4252" w:type="dxa"/>
            <w:vAlign w:val="center"/>
          </w:tcPr>
          <w:p w14:paraId="6F296392" w14:textId="7B72F6A7" w:rsidR="00946C80" w:rsidRPr="00891C08" w:rsidRDefault="00946C80" w:rsidP="00B06232">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793BEB1C" w:rsidR="00583756" w:rsidRPr="00891C08" w:rsidRDefault="0020288D">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p>
        </w:tc>
      </w:tr>
      <w:tr w:rsidR="00D676D3" w:rsidRPr="00891C08" w14:paraId="66D9BE66" w14:textId="77777777" w:rsidTr="001A4B07">
        <w:tc>
          <w:tcPr>
            <w:tcW w:w="4252" w:type="dxa"/>
          </w:tcPr>
          <w:p w14:paraId="012983BF" w14:textId="62220CAF" w:rsidR="00D676D3" w:rsidRPr="00891C08" w:rsidRDefault="00D676D3">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305BB4">
              <w:rPr>
                <w:rFonts w:ascii="Tahoma" w:eastAsiaTheme="minorHAnsi" w:hAnsi="Tahoma" w:cs="Tahoma"/>
                <w:sz w:val="20"/>
                <w:szCs w:val="20"/>
                <w:lang w:eastAsia="en-US"/>
              </w:rPr>
              <w:t>Акт о фактическом потреблении ресурсов</w:t>
            </w:r>
          </w:p>
        </w:tc>
        <w:tc>
          <w:tcPr>
            <w:tcW w:w="4820" w:type="dxa"/>
          </w:tcPr>
          <w:p w14:paraId="30AFE465" w14:textId="54DC6673" w:rsidR="00D676D3" w:rsidRPr="00891C08" w:rsidRDefault="00D676D3" w:rsidP="00C55781">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62563D5F" w14:textId="77777777" w:rsidTr="001A4B07">
        <w:tc>
          <w:tcPr>
            <w:tcW w:w="4252" w:type="dxa"/>
          </w:tcPr>
          <w:p w14:paraId="5257E654" w14:textId="5E85ED7E" w:rsidR="00C55781" w:rsidRPr="00891C08" w:rsidRDefault="00C55781" w:rsidP="00C55781">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129E6A92" w:rsidR="00C55781" w:rsidRPr="00891C08" w:rsidRDefault="00C55781" w:rsidP="00C55781">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допуска к месту производства работ</w:t>
            </w:r>
          </w:p>
        </w:tc>
        <w:tc>
          <w:tcPr>
            <w:tcW w:w="4820" w:type="dxa"/>
          </w:tcPr>
          <w:p w14:paraId="45AD7653" w14:textId="441A3D36" w:rsidR="00C55781" w:rsidRPr="00891C08" w:rsidRDefault="00C55781" w:rsidP="00C55781">
            <w:pPr>
              <w:pStyle w:val="aff9"/>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bl>
    <w:p w14:paraId="7E9370F0" w14:textId="4D985594" w:rsidR="00946C80" w:rsidRPr="00891C08" w:rsidRDefault="00946C80" w:rsidP="00C55AEE">
      <w:pPr>
        <w:pStyle w:val="a"/>
        <w:tabs>
          <w:tab w:val="clear" w:pos="709"/>
          <w:tab w:val="num" w:pos="851"/>
          <w:tab w:val="left" w:pos="4111"/>
        </w:tabs>
        <w:ind w:left="5670" w:hanging="5670"/>
      </w:pPr>
      <w:r w:rsidRPr="00891C08">
        <w:t>ПОДСУДНОСТЬ</w:t>
      </w:r>
    </w:p>
    <w:p w14:paraId="7960A92F" w14:textId="09DDD9F3" w:rsidR="00946C80" w:rsidRPr="00891C08" w:rsidRDefault="00946C80" w:rsidP="008D7FC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15232" w:rsidRPr="00984721">
        <w:t>Красноярского края</w:t>
      </w:r>
      <w:r w:rsidRPr="007D715A">
        <w:t>.</w:t>
      </w:r>
    </w:p>
    <w:p w14:paraId="0C4775F9" w14:textId="30F40965" w:rsidR="00946C80" w:rsidRPr="00891C08" w:rsidRDefault="00946C80" w:rsidP="00C55AEE">
      <w:pPr>
        <w:pStyle w:val="a"/>
        <w:tabs>
          <w:tab w:val="clear" w:pos="709"/>
          <w:tab w:val="num" w:pos="851"/>
          <w:tab w:val="left" w:pos="4111"/>
        </w:tabs>
        <w:ind w:left="5670" w:hanging="5670"/>
      </w:pPr>
      <w:r w:rsidRPr="00891C08">
        <w:lastRenderedPageBreak/>
        <w:t>ОЗНАКОМЛЕНИЕ С ДОКУМЕНТАМИ О ПБОТ</w:t>
      </w:r>
    </w:p>
    <w:p w14:paraId="2C859BB6" w14:textId="1C02CD60" w:rsidR="00946C80" w:rsidRPr="003E72ED" w:rsidRDefault="00946C80" w:rsidP="003E72ED">
      <w:pPr>
        <w:pStyle w:val="afff6"/>
        <w:rPr>
          <w:color w:val="FF0000"/>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ПБиОТ: </w:t>
      </w:r>
      <w:r w:rsidR="003E72ED" w:rsidRPr="003E72ED">
        <w:t>Приложение 2 к Заданию</w:t>
      </w:r>
      <w:r w:rsidRPr="003E72ED">
        <w:t xml:space="preserve">. </w:t>
      </w:r>
      <w:r w:rsidRPr="00891C08">
        <w:t xml:space="preserve">Указанные документы размещены на сайте по адресу: </w:t>
      </w:r>
      <w:hyperlink r:id="rId9" w:history="1">
        <w:r w:rsidR="003E72ED" w:rsidRPr="003E72ED">
          <w:rPr>
            <w:rFonts w:ascii="Times New Roman" w:eastAsia="Times New Roman" w:hAnsi="Times New Roman" w:cs="Calibri"/>
            <w:color w:val="0000FF"/>
            <w:sz w:val="22"/>
            <w:u w:val="single"/>
            <w:lang w:eastAsia="ar-SA"/>
          </w:rPr>
          <w:t>Промышленная безопасность, охрана труда и экология – АО "Красноярский речной порт"</w:t>
        </w:r>
      </w:hyperlink>
      <w:r w:rsidR="003E72ED">
        <w:rPr>
          <w:rFonts w:ascii="Times New Roman" w:eastAsia="Times New Roman" w:hAnsi="Times New Roman" w:cs="Calibri"/>
          <w:sz w:val="22"/>
          <w:lang w:eastAsia="ar-SA"/>
        </w:rPr>
        <w:t>.</w:t>
      </w:r>
    </w:p>
    <w:p w14:paraId="111BE525" w14:textId="35263EBA" w:rsidR="00537E5A" w:rsidRPr="00891C08" w:rsidRDefault="00946C80" w:rsidP="00C55AEE">
      <w:pPr>
        <w:pStyle w:val="a"/>
        <w:tabs>
          <w:tab w:val="clear" w:pos="709"/>
          <w:tab w:val="num" w:pos="851"/>
          <w:tab w:val="left" w:pos="4111"/>
        </w:tabs>
        <w:ind w:left="5670" w:hanging="5670"/>
      </w:pPr>
      <w:r w:rsidRPr="00891C08">
        <w:t>ЗАВЕРЕНИЯ О ПОДЛИННОСТИ РАНЕЕ ПЕРЕДАННЫХ ДОКУМЕНТОВ</w:t>
      </w:r>
    </w:p>
    <w:p w14:paraId="5952E53D" w14:textId="0045CED1"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 xml:space="preserve">с адресов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305123"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946C80" w:rsidRPr="00891C08">
        <w:rPr>
          <w:color w:val="FF0000"/>
          <w:vertAlign w:val="superscript"/>
        </w:rPr>
        <w:footnoteReference w:id="17"/>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0E31BEFF" w14:textId="0D8BED92" w:rsidR="00946C80" w:rsidRPr="00891C08" w:rsidRDefault="00946C80" w:rsidP="00C55AEE">
      <w:pPr>
        <w:pStyle w:val="a"/>
        <w:tabs>
          <w:tab w:val="clear" w:pos="709"/>
          <w:tab w:val="num" w:pos="851"/>
          <w:tab w:val="left" w:pos="4111"/>
        </w:tabs>
        <w:ind w:left="5670" w:hanging="5670"/>
      </w:pPr>
      <w:r w:rsidRPr="00891C08">
        <w:t>ПРИЛОЖЕНИЯ</w:t>
      </w:r>
    </w:p>
    <w:p w14:paraId="02628DA2" w14:textId="705EB53A" w:rsidR="00D56E1B" w:rsidRPr="00891C08" w:rsidRDefault="00D56E1B" w:rsidP="008D7FC8">
      <w:pPr>
        <w:pStyle w:val="afff6"/>
      </w:pPr>
      <w:bookmarkStart w:id="12" w:name="_Toc528580331"/>
      <w:r w:rsidRPr="00891C08">
        <w:t>При противоречии между Договором и приложениями Договор имеет приоритет.</w:t>
      </w:r>
      <w:bookmarkEnd w:id="12"/>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31EC8205"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1FF06517" w:rsidR="00946C80" w:rsidRPr="005F68E5" w:rsidRDefault="00946C80" w:rsidP="003E72ED">
      <w:pPr>
        <w:pStyle w:val="afff6"/>
      </w:pPr>
      <w:r w:rsidRPr="00891C08">
        <w:t xml:space="preserve">- Приложение </w:t>
      </w:r>
      <w:r w:rsidRPr="005F68E5">
        <w:t xml:space="preserve">№ 1. </w:t>
      </w:r>
      <w:r w:rsidR="003E72ED" w:rsidRPr="005F68E5">
        <w:rPr>
          <w:bCs/>
        </w:rPr>
        <w:t xml:space="preserve">Задание </w:t>
      </w:r>
      <w:r w:rsidR="00C82CBD">
        <w:rPr>
          <w:bCs/>
        </w:rPr>
        <w:t>на в</w:t>
      </w:r>
      <w:r w:rsidR="00C82CBD" w:rsidRPr="00C82CBD">
        <w:rPr>
          <w:bCs/>
        </w:rPr>
        <w:t>ыполнение работ по демонтажу портального крана «Ганц» 5/6т. хоз. №50, зав. № 1334, инв. № 1727, рег. № 38КРР, 1981г. выпуска.</w:t>
      </w:r>
    </w:p>
    <w:p w14:paraId="16072EA3" w14:textId="5B9BD270" w:rsidR="00946C80" w:rsidRDefault="00946C80" w:rsidP="0052029F">
      <w:pPr>
        <w:pStyle w:val="afff6"/>
        <w:rPr>
          <w:bCs/>
        </w:rPr>
      </w:pPr>
      <w:r w:rsidRPr="005F68E5">
        <w:t xml:space="preserve">- Приложение № 2. </w:t>
      </w:r>
      <w:r w:rsidR="00A05146">
        <w:rPr>
          <w:bCs/>
        </w:rPr>
        <w:t>Калькуляция</w:t>
      </w:r>
      <w:r w:rsidR="00F60367">
        <w:rPr>
          <w:bCs/>
        </w:rPr>
        <w:t>.</w:t>
      </w:r>
    </w:p>
    <w:p w14:paraId="03E4F8D2" w14:textId="5DC5FD6C" w:rsidR="00316F3D" w:rsidRPr="005F68E5" w:rsidRDefault="00316F3D" w:rsidP="0052029F">
      <w:pPr>
        <w:pStyle w:val="afff6"/>
        <w:rPr>
          <w:bCs/>
        </w:rPr>
      </w:pPr>
      <w:r>
        <w:rPr>
          <w:bCs/>
        </w:rPr>
        <w:t>- Приложение № 3. Календарный план.</w:t>
      </w:r>
    </w:p>
    <w:p w14:paraId="47487ECE" w14:textId="6614749D" w:rsidR="00946C80" w:rsidRPr="00891C08" w:rsidRDefault="00946C80" w:rsidP="00C55AEE">
      <w:pPr>
        <w:pStyle w:val="a"/>
        <w:tabs>
          <w:tab w:val="clear" w:pos="709"/>
          <w:tab w:val="num" w:pos="851"/>
          <w:tab w:val="left" w:pos="4111"/>
        </w:tabs>
        <w:ind w:left="5670" w:hanging="5670"/>
      </w:pPr>
      <w:r w:rsidRPr="00891C08">
        <w:t>РЕКВИЗИТЫ СТОРОН</w:t>
      </w:r>
    </w:p>
    <w:tbl>
      <w:tblPr>
        <w:tblW w:w="8647"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111"/>
      </w:tblGrid>
      <w:tr w:rsidR="00562C8F" w:rsidRPr="00891C08" w14:paraId="5D48F7BF" w14:textId="77777777" w:rsidTr="005B69F3">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111"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5B69F3">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c"/>
                <w:rFonts w:cs="Tahoma"/>
              </w:rPr>
              <w:footnoteReference w:id="18"/>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c"/>
                <w:rFonts w:cs="Tahoma"/>
              </w:rPr>
              <w:footnoteReference w:id="19"/>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c"/>
                <w:rFonts w:cs="Tahoma"/>
              </w:rPr>
              <w:footnoteReference w:id="20"/>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111" w:type="dxa"/>
            <w:shd w:val="clear" w:color="auto" w:fill="F2F2F2" w:themeFill="background1" w:themeFillShade="F2"/>
          </w:tcPr>
          <w:p w14:paraId="5E57F366"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lastRenderedPageBreak/>
              <w:t>Полное наименование: Акционерное общество «Красноярский речной порт»</w:t>
            </w:r>
          </w:p>
          <w:p w14:paraId="6F2188C3"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Сокращённое наименование: АО «КРП»</w:t>
            </w:r>
          </w:p>
          <w:p w14:paraId="74889294"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Адрес юридического лица</w:t>
            </w:r>
            <w:r>
              <w:rPr>
                <w:rFonts w:ascii="Tahoma" w:hAnsi="Tahoma" w:cs="Tahoma"/>
                <w:sz w:val="20"/>
              </w:rPr>
              <w:t xml:space="preserve"> (для оформления счетов-фактур в соответствии с ЕГРЮЛ)</w:t>
            </w:r>
            <w:r w:rsidRPr="00594780">
              <w:rPr>
                <w:rFonts w:ascii="Tahoma" w:hAnsi="Tahoma" w:cs="Tahoma"/>
                <w:sz w:val="20"/>
              </w:rPr>
              <w:t xml:space="preserve">: 660059 Красноярский край, </w:t>
            </w:r>
          </w:p>
          <w:p w14:paraId="366C2DC7" w14:textId="77777777" w:rsidR="003E72ED" w:rsidRPr="00594780" w:rsidRDefault="003E72ED" w:rsidP="003E72ED">
            <w:pPr>
              <w:ind w:right="142" w:firstLine="38"/>
              <w:rPr>
                <w:rFonts w:ascii="Tahoma" w:hAnsi="Tahoma" w:cs="Tahoma"/>
                <w:sz w:val="20"/>
              </w:rPr>
            </w:pPr>
            <w:r w:rsidRPr="00594780">
              <w:rPr>
                <w:rFonts w:ascii="Tahoma" w:hAnsi="Tahoma" w:cs="Tahoma"/>
                <w:sz w:val="20"/>
              </w:rPr>
              <w:t>г. Красноярск, ул. Коммунальная, 2</w:t>
            </w:r>
          </w:p>
          <w:p w14:paraId="6F25086D"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lastRenderedPageBreak/>
              <w:t>ИНН 2461007121, КПП 246101001</w:t>
            </w:r>
          </w:p>
          <w:p w14:paraId="7AC13554"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 xml:space="preserve">р/с 40702810075150000139 </w:t>
            </w:r>
          </w:p>
          <w:p w14:paraId="6127E1E8"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 xml:space="preserve">Банк: Росбанк филиал Сибирь </w:t>
            </w:r>
          </w:p>
          <w:p w14:paraId="52126E00"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Акционерного общества «ТБанк»</w:t>
            </w:r>
          </w:p>
          <w:p w14:paraId="2812E558"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БИК 040407577</w:t>
            </w:r>
          </w:p>
          <w:p w14:paraId="77F537A8" w14:textId="77777777" w:rsidR="003E72ED" w:rsidRPr="005C3DCA" w:rsidRDefault="003E72ED" w:rsidP="003E72ED">
            <w:pPr>
              <w:ind w:left="34" w:right="142" w:firstLine="38"/>
              <w:rPr>
                <w:rFonts w:ascii="Tahoma" w:hAnsi="Tahoma" w:cs="Tahoma"/>
                <w:sz w:val="20"/>
              </w:rPr>
            </w:pPr>
            <w:r>
              <w:rPr>
                <w:rFonts w:ascii="Tahoma" w:hAnsi="Tahoma" w:cs="Tahoma"/>
                <w:sz w:val="20"/>
              </w:rPr>
              <w:t>к</w:t>
            </w:r>
            <w:r w:rsidRPr="00594780">
              <w:rPr>
                <w:rFonts w:ascii="Tahoma" w:hAnsi="Tahoma" w:cs="Tahoma"/>
                <w:sz w:val="20"/>
              </w:rPr>
              <w:t xml:space="preserve">/с 30101810445370407577тел. </w:t>
            </w:r>
            <w:r w:rsidRPr="005C3DCA">
              <w:rPr>
                <w:rFonts w:ascii="Tahoma" w:hAnsi="Tahoma" w:cs="Tahoma"/>
                <w:sz w:val="20"/>
              </w:rPr>
              <w:t>2</w:t>
            </w:r>
            <w:r>
              <w:rPr>
                <w:rFonts w:ascii="Tahoma" w:hAnsi="Tahoma" w:cs="Tahoma"/>
                <w:sz w:val="20"/>
              </w:rPr>
              <w:t>52-26-00</w:t>
            </w:r>
            <w:r w:rsidRPr="00594780">
              <w:rPr>
                <w:rFonts w:ascii="Tahoma" w:hAnsi="Tahoma" w:cs="Tahoma"/>
                <w:sz w:val="20"/>
                <w:lang w:val="en-US"/>
              </w:rPr>
              <w:t>E</w:t>
            </w:r>
            <w:r w:rsidRPr="005C3DCA">
              <w:rPr>
                <w:rFonts w:ascii="Tahoma" w:hAnsi="Tahoma" w:cs="Tahoma"/>
                <w:sz w:val="20"/>
              </w:rPr>
              <w:t>-</w:t>
            </w:r>
            <w:r w:rsidRPr="00594780">
              <w:rPr>
                <w:rFonts w:ascii="Tahoma" w:hAnsi="Tahoma" w:cs="Tahoma"/>
                <w:sz w:val="20"/>
                <w:lang w:val="en-US"/>
              </w:rPr>
              <w:t>mail</w:t>
            </w:r>
            <w:r w:rsidRPr="005C3DCA">
              <w:rPr>
                <w:rFonts w:ascii="Tahoma" w:hAnsi="Tahoma" w:cs="Tahoma"/>
                <w:sz w:val="20"/>
              </w:rPr>
              <w:t xml:space="preserve">: </w:t>
            </w:r>
            <w:r w:rsidRPr="00594780">
              <w:rPr>
                <w:rFonts w:ascii="Tahoma" w:hAnsi="Tahoma" w:cs="Tahoma"/>
                <w:sz w:val="20"/>
                <w:lang w:val="en-US"/>
              </w:rPr>
              <w:t>port</w:t>
            </w:r>
            <w:r w:rsidRPr="005C3DCA">
              <w:rPr>
                <w:rFonts w:ascii="Tahoma" w:hAnsi="Tahoma" w:cs="Tahoma"/>
                <w:sz w:val="20"/>
              </w:rPr>
              <w:t>@</w:t>
            </w:r>
            <w:r w:rsidRPr="00594780">
              <w:rPr>
                <w:rFonts w:ascii="Tahoma" w:hAnsi="Tahoma" w:cs="Tahoma"/>
                <w:sz w:val="20"/>
                <w:lang w:val="en-US"/>
              </w:rPr>
              <w:t>krasrp</w:t>
            </w:r>
            <w:r w:rsidRPr="005C3DCA">
              <w:rPr>
                <w:rFonts w:ascii="Tahoma" w:hAnsi="Tahoma" w:cs="Tahoma"/>
                <w:sz w:val="20"/>
              </w:rPr>
              <w:t>.</w:t>
            </w:r>
            <w:r w:rsidRPr="00594780">
              <w:rPr>
                <w:rFonts w:ascii="Tahoma" w:hAnsi="Tahoma" w:cs="Tahoma"/>
                <w:sz w:val="20"/>
                <w:lang w:val="en-US"/>
              </w:rPr>
              <w:t>ru</w:t>
            </w:r>
          </w:p>
          <w:p w14:paraId="15652E4E"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Адрес для уведомлений в соответствии с антикоррупционной оговоркой:</w:t>
            </w:r>
          </w:p>
          <w:p w14:paraId="65AE2CFE" w14:textId="33B6BB4F" w:rsidR="003E72ED" w:rsidRPr="006973E2" w:rsidRDefault="0046278D" w:rsidP="003E72ED">
            <w:pPr>
              <w:ind w:left="34" w:right="142" w:firstLine="38"/>
              <w:rPr>
                <w:rFonts w:ascii="Tahoma" w:hAnsi="Tahoma" w:cs="Tahoma"/>
                <w:sz w:val="20"/>
              </w:rPr>
            </w:pPr>
            <w:hyperlink r:id="rId10" w:history="1">
              <w:r w:rsidR="003E72ED" w:rsidRPr="006973E2">
                <w:rPr>
                  <w:rStyle w:val="affa"/>
                </w:rPr>
                <w:t>serovpm@nornik.ru</w:t>
              </w:r>
            </w:hyperlink>
            <w:r w:rsidR="003E72ED" w:rsidRPr="006973E2">
              <w:rPr>
                <w:rFonts w:ascii="Tahoma" w:hAnsi="Tahoma" w:cs="Tahoma"/>
                <w:sz w:val="20"/>
              </w:rPr>
              <w:t>(Департамент расследований и экономической защиты ПАО «ГМК «Норильский никель»)</w:t>
            </w:r>
          </w:p>
          <w:p w14:paraId="768F191C" w14:textId="6600F120" w:rsidR="00562C8F" w:rsidRPr="00891C08" w:rsidRDefault="0046278D" w:rsidP="003E72ED">
            <w:pPr>
              <w:ind w:left="34" w:right="142" w:firstLine="38"/>
              <w:jc w:val="left"/>
              <w:rPr>
                <w:rFonts w:ascii="Tahoma" w:hAnsi="Tahoma" w:cs="Tahoma"/>
                <w:sz w:val="20"/>
              </w:rPr>
            </w:pPr>
            <w:hyperlink r:id="rId11" w:history="1">
              <w:r w:rsidR="003E72ED" w:rsidRPr="006973E2">
                <w:rPr>
                  <w:rStyle w:val="affa"/>
                  <w:rFonts w:ascii="Tahoma" w:hAnsi="Tahoma" w:cs="Tahoma"/>
                  <w:sz w:val="20"/>
                </w:rPr>
                <w:t>skd@nornik.ru</w:t>
              </w:r>
            </w:hyperlink>
            <w:r w:rsidR="003E72ED" w:rsidRPr="006973E2">
              <w:rPr>
                <w:rStyle w:val="affa"/>
              </w:rPr>
              <w:t xml:space="preserve"> </w:t>
            </w:r>
            <w:r w:rsidR="003E72ED" w:rsidRPr="006973E2">
              <w:rPr>
                <w:rFonts w:ascii="Tahoma" w:hAnsi="Tahoma" w:cs="Tahoma"/>
                <w:sz w:val="20"/>
              </w:rPr>
              <w:t>(Служба корпоративного доверия ПАО «ГМК «Норильский никель»)</w:t>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29032997" w14:textId="44B7E84C" w:rsidR="00F37230" w:rsidRDefault="00F37230" w:rsidP="00F37230">
      <w:pPr>
        <w:jc w:val="right"/>
        <w:rPr>
          <w:rFonts w:ascii="Tahoma" w:hAnsi="Tahoma" w:cs="Tahoma"/>
          <w:sz w:val="20"/>
        </w:rPr>
      </w:pPr>
      <w:r w:rsidRPr="003E72ED">
        <w:rPr>
          <w:rFonts w:ascii="Tahoma" w:hAnsi="Tahoma" w:cs="Tahoma"/>
          <w:sz w:val="20"/>
        </w:rPr>
        <w:lastRenderedPageBreak/>
        <w:t>Прило</w:t>
      </w:r>
      <w:r w:rsidRPr="00891C08">
        <w:rPr>
          <w:rFonts w:ascii="Tahoma" w:hAnsi="Tahoma" w:cs="Tahoma"/>
          <w:sz w:val="20"/>
        </w:rPr>
        <w:t>жение № </w:t>
      </w:r>
      <w:r w:rsidR="003E72ED">
        <w:rPr>
          <w:rFonts w:ascii="Tahoma" w:hAnsi="Tahoma" w:cs="Tahoma"/>
          <w:sz w:val="20"/>
        </w:rPr>
        <w:t>1</w:t>
      </w:r>
    </w:p>
    <w:p w14:paraId="6B0D43DB" w14:textId="77777777" w:rsidR="00A407B6" w:rsidRPr="00891C08" w:rsidRDefault="00A407B6" w:rsidP="00A407B6">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c"/>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A407B6" w:rsidRPr="00891C08" w14:paraId="640F8C1F" w14:textId="77777777" w:rsidTr="0042247E">
        <w:tc>
          <w:tcPr>
            <w:tcW w:w="5241" w:type="dxa"/>
            <w:gridSpan w:val="2"/>
          </w:tcPr>
          <w:p w14:paraId="76F110C8" w14:textId="77777777" w:rsidR="00A407B6" w:rsidRPr="00891C08" w:rsidRDefault="00A407B6" w:rsidP="004224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191DBBF9" w14:textId="77777777" w:rsidR="00A407B6" w:rsidRPr="00891C08" w:rsidRDefault="00A407B6" w:rsidP="0042247E">
            <w:pPr>
              <w:widowControl w:val="0"/>
              <w:autoSpaceDE w:val="0"/>
              <w:autoSpaceDN w:val="0"/>
              <w:adjustRightInd w:val="0"/>
              <w:ind w:right="140" w:hanging="18"/>
              <w:rPr>
                <w:rFonts w:ascii="Tahoma" w:hAnsi="Tahoma" w:cs="Tahoma"/>
                <w:b/>
                <w:sz w:val="20"/>
              </w:rPr>
            </w:pPr>
          </w:p>
          <w:p w14:paraId="24C107EA" w14:textId="77777777" w:rsidR="00A407B6" w:rsidRPr="00305BB4" w:rsidRDefault="00A407B6" w:rsidP="004224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21"/>
            </w:r>
          </w:p>
          <w:p w14:paraId="1C59684A" w14:textId="77777777" w:rsidR="00A407B6" w:rsidRPr="00891C08" w:rsidRDefault="00A407B6" w:rsidP="004224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22"/>
            </w:r>
            <w:r w:rsidRPr="00891C08">
              <w:rPr>
                <w:rFonts w:ascii="Tahoma" w:hAnsi="Tahoma" w:cs="Tahoma"/>
                <w:sz w:val="20"/>
              </w:rPr>
              <w:t>,</w:t>
            </w:r>
          </w:p>
          <w:p w14:paraId="2D028EEA" w14:textId="77777777" w:rsidR="00A407B6" w:rsidRPr="00891C08" w:rsidRDefault="00A407B6" w:rsidP="004224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23"/>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24"/>
            </w:r>
          </w:p>
        </w:tc>
        <w:tc>
          <w:tcPr>
            <w:tcW w:w="4953" w:type="dxa"/>
            <w:gridSpan w:val="3"/>
          </w:tcPr>
          <w:p w14:paraId="56316B0B" w14:textId="77777777" w:rsidR="00A407B6" w:rsidRPr="00891C08" w:rsidRDefault="00A407B6" w:rsidP="004224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40E45C23" w14:textId="77777777" w:rsidR="00A407B6" w:rsidRPr="00891C08" w:rsidRDefault="00A407B6" w:rsidP="0042247E">
            <w:pPr>
              <w:widowControl w:val="0"/>
              <w:autoSpaceDE w:val="0"/>
              <w:autoSpaceDN w:val="0"/>
              <w:adjustRightInd w:val="0"/>
              <w:ind w:right="140" w:firstLine="0"/>
              <w:rPr>
                <w:rFonts w:ascii="Tahoma" w:hAnsi="Tahoma" w:cs="Tahoma"/>
                <w:b/>
                <w:sz w:val="20"/>
              </w:rPr>
            </w:pPr>
          </w:p>
          <w:p w14:paraId="13AF8E13" w14:textId="77777777" w:rsidR="00A407B6" w:rsidRPr="00891C08" w:rsidRDefault="00A407B6" w:rsidP="004224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color w:val="FF0000"/>
                <w:sz w:val="20"/>
              </w:rPr>
              <w:t>[</w:t>
            </w:r>
            <w:r w:rsidRPr="00891C08">
              <w:rPr>
                <w:rFonts w:ascii="Tahoma" w:hAnsi="Tahoma" w:cs="Tahoma"/>
                <w:b/>
                <w:sz w:val="20"/>
              </w:rPr>
              <w:t>АО «</w:t>
            </w:r>
            <w:r>
              <w:rPr>
                <w:rFonts w:ascii="Tahoma" w:hAnsi="Tahoma" w:cs="Tahoma"/>
                <w:b/>
                <w:sz w:val="20"/>
              </w:rPr>
              <w:t>КРП»</w:t>
            </w:r>
            <w:r w:rsidRPr="00891C08">
              <w:rPr>
                <w:rFonts w:ascii="Tahoma" w:hAnsi="Tahoma" w:cs="Tahoma"/>
                <w:b/>
                <w:sz w:val="20"/>
              </w:rPr>
              <w:t xml:space="preserve"> </w:t>
            </w:r>
          </w:p>
          <w:p w14:paraId="50EA1CD5" w14:textId="77777777" w:rsidR="00A407B6" w:rsidRPr="00891C08" w:rsidRDefault="00A407B6" w:rsidP="004224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25"/>
            </w:r>
            <w:r w:rsidRPr="00891C08">
              <w:rPr>
                <w:rFonts w:ascii="Tahoma" w:hAnsi="Tahoma" w:cs="Tahoma"/>
                <w:sz w:val="20"/>
              </w:rPr>
              <w:t>,</w:t>
            </w:r>
          </w:p>
          <w:p w14:paraId="4060FE7B" w14:textId="77777777" w:rsidR="00A407B6" w:rsidRPr="00891C08" w:rsidRDefault="00A407B6" w:rsidP="004224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26"/>
            </w:r>
          </w:p>
        </w:tc>
      </w:tr>
      <w:tr w:rsidR="00A407B6" w:rsidRPr="00891C08" w14:paraId="062ACE65" w14:textId="77777777" w:rsidTr="0042247E">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437F807D" w14:textId="77777777" w:rsidR="00A407B6" w:rsidRPr="00891C08" w:rsidRDefault="00A407B6" w:rsidP="0042247E">
            <w:pPr>
              <w:pStyle w:val="SL0CommentSimplawyer"/>
              <w:rPr>
                <w:sz w:val="20"/>
                <w:szCs w:val="20"/>
              </w:rPr>
            </w:pPr>
          </w:p>
          <w:p w14:paraId="0D712596" w14:textId="77777777" w:rsidR="00A407B6" w:rsidRPr="00891C08" w:rsidRDefault="00A407B6" w:rsidP="0042247E">
            <w:pPr>
              <w:pStyle w:val="SL0CommentSimplawyer"/>
              <w:rPr>
                <w:sz w:val="20"/>
                <w:szCs w:val="20"/>
              </w:rPr>
            </w:pPr>
            <w:r w:rsidRPr="00891C08">
              <w:rPr>
                <w:sz w:val="20"/>
                <w:szCs w:val="20"/>
              </w:rPr>
              <w:t>Подпись и печать</w:t>
            </w:r>
          </w:p>
        </w:tc>
        <w:tc>
          <w:tcPr>
            <w:tcW w:w="709" w:type="dxa"/>
            <w:gridSpan w:val="2"/>
            <w:tcMar>
              <w:left w:w="0" w:type="dxa"/>
            </w:tcMar>
          </w:tcPr>
          <w:p w14:paraId="48BBADBB" w14:textId="77777777" w:rsidR="00A407B6" w:rsidRPr="00891C08" w:rsidRDefault="00A407B6" w:rsidP="0042247E">
            <w:pPr>
              <w:pStyle w:val="SL0CommentSimplawyer"/>
              <w:rPr>
                <w:sz w:val="20"/>
                <w:szCs w:val="20"/>
              </w:rPr>
            </w:pPr>
          </w:p>
        </w:tc>
        <w:tc>
          <w:tcPr>
            <w:tcW w:w="4394" w:type="dxa"/>
            <w:tcBorders>
              <w:bottom w:val="dotted" w:sz="4" w:space="0" w:color="A6A6A6" w:themeColor="background1" w:themeShade="A6"/>
            </w:tcBorders>
            <w:tcMar>
              <w:left w:w="0" w:type="dxa"/>
            </w:tcMar>
          </w:tcPr>
          <w:p w14:paraId="6304A849" w14:textId="77777777" w:rsidR="00A407B6" w:rsidRPr="00891C08" w:rsidRDefault="00A407B6" w:rsidP="0042247E">
            <w:pPr>
              <w:pStyle w:val="SL0CommentSimplawyer"/>
              <w:rPr>
                <w:sz w:val="20"/>
                <w:szCs w:val="20"/>
              </w:rPr>
            </w:pPr>
          </w:p>
          <w:p w14:paraId="44B8F20E" w14:textId="77777777" w:rsidR="00A407B6" w:rsidRPr="00891C08" w:rsidRDefault="00A407B6" w:rsidP="0042247E">
            <w:pPr>
              <w:pStyle w:val="SL0CommentSimplawyer"/>
              <w:rPr>
                <w:sz w:val="20"/>
                <w:szCs w:val="20"/>
              </w:rPr>
            </w:pPr>
            <w:r w:rsidRPr="00891C08">
              <w:rPr>
                <w:sz w:val="20"/>
                <w:szCs w:val="20"/>
              </w:rPr>
              <w:t>Подпись и печать</w:t>
            </w:r>
          </w:p>
        </w:tc>
      </w:tr>
      <w:tr w:rsidR="00A407B6" w:rsidRPr="00891C08" w14:paraId="76EA8D6C" w14:textId="77777777" w:rsidTr="0042247E">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33C9ADC" w14:textId="77777777" w:rsidR="00A407B6" w:rsidRPr="00891C08" w:rsidRDefault="00A407B6" w:rsidP="0042247E">
            <w:pPr>
              <w:pStyle w:val="af1"/>
              <w:rPr>
                <w:rFonts w:ascii="Tahoma" w:hAnsi="Tahoma" w:cs="Tahoma"/>
                <w:sz w:val="20"/>
              </w:rPr>
            </w:pPr>
          </w:p>
          <w:p w14:paraId="370DBD2B" w14:textId="77777777" w:rsidR="00A407B6" w:rsidRPr="00891C08" w:rsidRDefault="00A407B6" w:rsidP="0042247E">
            <w:pPr>
              <w:pStyle w:val="af1"/>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51EECE5" w14:textId="77777777" w:rsidR="00A407B6" w:rsidRPr="00891C08" w:rsidRDefault="00A407B6" w:rsidP="0042247E">
            <w:pPr>
              <w:pStyle w:val="af1"/>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E72D19A" w14:textId="77777777" w:rsidR="00A407B6" w:rsidRPr="00891C08" w:rsidRDefault="00A407B6" w:rsidP="0042247E">
            <w:pPr>
              <w:pStyle w:val="af1"/>
              <w:rPr>
                <w:rFonts w:ascii="Tahoma" w:hAnsi="Tahoma" w:cs="Tahoma"/>
                <w:sz w:val="20"/>
              </w:rPr>
            </w:pPr>
          </w:p>
          <w:p w14:paraId="05DFD492" w14:textId="77777777" w:rsidR="00A407B6" w:rsidRPr="00891C08" w:rsidRDefault="00A407B6" w:rsidP="0042247E">
            <w:pPr>
              <w:pStyle w:val="af1"/>
              <w:rPr>
                <w:rFonts w:ascii="Tahoma" w:hAnsi="Tahoma" w:cs="Tahoma"/>
                <w:sz w:val="20"/>
              </w:rPr>
            </w:pPr>
          </w:p>
        </w:tc>
      </w:tr>
    </w:tbl>
    <w:p w14:paraId="5E5790E9" w14:textId="77777777" w:rsidR="00A407B6" w:rsidRPr="00891C08" w:rsidRDefault="00A407B6" w:rsidP="00F37230">
      <w:pPr>
        <w:jc w:val="right"/>
        <w:rPr>
          <w:rFonts w:ascii="Tahoma" w:hAnsi="Tahoma" w:cs="Tahoma"/>
          <w:sz w:val="20"/>
        </w:rPr>
      </w:pPr>
    </w:p>
    <w:p w14:paraId="20D848AF" w14:textId="7B7D609E" w:rsidR="00626330" w:rsidRDefault="0032207E" w:rsidP="00752B99">
      <w:pPr>
        <w:spacing w:after="120"/>
        <w:jc w:val="center"/>
        <w:rPr>
          <w:rFonts w:ascii="Tahoma" w:hAnsi="Tahoma" w:cs="Tahoma"/>
          <w:b/>
        </w:rPr>
      </w:pPr>
      <w:r>
        <w:rPr>
          <w:rFonts w:ascii="Tahoma" w:hAnsi="Tahoma" w:cs="Tahoma"/>
          <w:b/>
        </w:rPr>
        <w:t>Задание</w:t>
      </w:r>
    </w:p>
    <w:p w14:paraId="6E568585" w14:textId="1A4EDE4B" w:rsidR="00626330" w:rsidRPr="003B742E" w:rsidRDefault="00626330" w:rsidP="00C55AEE">
      <w:pPr>
        <w:ind w:firstLine="0"/>
        <w:jc w:val="center"/>
        <w:rPr>
          <w:rFonts w:ascii="Tahoma" w:hAnsi="Tahoma" w:cs="Tahoma"/>
          <w:b/>
        </w:rPr>
      </w:pPr>
      <w:r w:rsidRPr="004476FA">
        <w:rPr>
          <w:rFonts w:ascii="Tahoma" w:hAnsi="Tahoma" w:cs="Tahoma"/>
          <w:b/>
        </w:rPr>
        <w:t xml:space="preserve">на выполнение работ по </w:t>
      </w:r>
      <w:r>
        <w:rPr>
          <w:rFonts w:ascii="Tahoma" w:hAnsi="Tahoma" w:cs="Tahoma"/>
          <w:b/>
        </w:rPr>
        <w:t>демонтажу</w:t>
      </w:r>
      <w:r w:rsidRPr="004476FA">
        <w:rPr>
          <w:rFonts w:ascii="Tahoma" w:hAnsi="Tahoma" w:cs="Tahoma"/>
          <w:b/>
        </w:rPr>
        <w:t xml:space="preserve"> портальн</w:t>
      </w:r>
      <w:r>
        <w:rPr>
          <w:rFonts w:ascii="Tahoma" w:hAnsi="Tahoma" w:cs="Tahoma"/>
          <w:b/>
        </w:rPr>
        <w:t>ого</w:t>
      </w:r>
      <w:r w:rsidRPr="004476FA">
        <w:rPr>
          <w:rFonts w:ascii="Tahoma" w:hAnsi="Tahoma" w:cs="Tahoma"/>
          <w:b/>
        </w:rPr>
        <w:t xml:space="preserve"> </w:t>
      </w:r>
      <w:r w:rsidRPr="00D80714">
        <w:rPr>
          <w:rFonts w:ascii="Tahoma" w:hAnsi="Tahoma" w:cs="Tahoma"/>
          <w:b/>
        </w:rPr>
        <w:t>кран</w:t>
      </w:r>
      <w:r>
        <w:rPr>
          <w:rFonts w:ascii="Tahoma" w:hAnsi="Tahoma" w:cs="Tahoma"/>
          <w:b/>
        </w:rPr>
        <w:t>а</w:t>
      </w:r>
      <w:r w:rsidR="001E2588">
        <w:rPr>
          <w:rFonts w:ascii="Tahoma" w:hAnsi="Tahoma" w:cs="Tahoma"/>
          <w:b/>
        </w:rPr>
        <w:t xml:space="preserve"> </w:t>
      </w:r>
      <w:r w:rsidRPr="00C21B8B">
        <w:rPr>
          <w:rFonts w:ascii="Tahoma" w:hAnsi="Tahoma" w:cs="Tahoma"/>
          <w:b/>
        </w:rPr>
        <w:t>«Ганц»</w:t>
      </w:r>
      <w:r>
        <w:rPr>
          <w:rFonts w:ascii="Tahoma" w:hAnsi="Tahoma" w:cs="Tahoma"/>
          <w:b/>
        </w:rPr>
        <w:t xml:space="preserve"> 5/6т. хоз. №50 </w:t>
      </w:r>
      <w:r w:rsidR="003C6E98" w:rsidRPr="003B742E">
        <w:rPr>
          <w:rFonts w:ascii="Tahoma" w:hAnsi="Tahoma" w:cs="Tahoma"/>
          <w:b/>
        </w:rPr>
        <w:t>зав. № 1334 (далее ПК) с последующим складированием на площадке прилегающую к месту стоянки ПК</w:t>
      </w:r>
    </w:p>
    <w:p w14:paraId="084D4332" w14:textId="77777777" w:rsidR="00626330" w:rsidRPr="00F12CE0" w:rsidRDefault="00626330" w:rsidP="00626330">
      <w:pPr>
        <w:rPr>
          <w:rFonts w:ascii="Tahoma" w:hAnsi="Tahoma" w:cs="Tahoma"/>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2243"/>
        <w:gridCol w:w="6738"/>
      </w:tblGrid>
      <w:tr w:rsidR="00626330" w:rsidRPr="00F12CE0" w14:paraId="6BDCE66F" w14:textId="77777777" w:rsidTr="000C2A6C">
        <w:trPr>
          <w:trHeight w:val="1077"/>
        </w:trPr>
        <w:tc>
          <w:tcPr>
            <w:tcW w:w="476" w:type="pct"/>
          </w:tcPr>
          <w:p w14:paraId="17177CA7" w14:textId="77777777" w:rsidR="00626330" w:rsidRPr="00F12CE0" w:rsidRDefault="00626330" w:rsidP="00626330">
            <w:pPr>
              <w:ind w:firstLine="0"/>
              <w:jc w:val="center"/>
              <w:rPr>
                <w:rFonts w:ascii="Tahoma" w:hAnsi="Tahoma" w:cs="Tahoma"/>
                <w:b/>
                <w:iCs/>
              </w:rPr>
            </w:pPr>
            <w:r w:rsidRPr="00F12CE0">
              <w:rPr>
                <w:rFonts w:ascii="Tahoma" w:hAnsi="Tahoma" w:cs="Tahoma"/>
                <w:b/>
                <w:iCs/>
              </w:rPr>
              <w:t>№ п/п</w:t>
            </w:r>
          </w:p>
        </w:tc>
        <w:tc>
          <w:tcPr>
            <w:tcW w:w="1130" w:type="pct"/>
          </w:tcPr>
          <w:p w14:paraId="7B15E1F0" w14:textId="77777777" w:rsidR="00626330" w:rsidRPr="00F12CE0" w:rsidRDefault="00626330" w:rsidP="00626330">
            <w:pPr>
              <w:ind w:firstLine="0"/>
              <w:jc w:val="center"/>
              <w:rPr>
                <w:rFonts w:ascii="Tahoma" w:hAnsi="Tahoma" w:cs="Tahoma"/>
                <w:b/>
                <w:iCs/>
              </w:rPr>
            </w:pPr>
            <w:r w:rsidRPr="00F12CE0">
              <w:rPr>
                <w:rFonts w:ascii="Tahoma" w:hAnsi="Tahoma" w:cs="Tahoma"/>
                <w:b/>
                <w:iCs/>
              </w:rPr>
              <w:t>Перечень основных данных и требований</w:t>
            </w:r>
          </w:p>
        </w:tc>
        <w:tc>
          <w:tcPr>
            <w:tcW w:w="3394" w:type="pct"/>
            <w:vAlign w:val="center"/>
          </w:tcPr>
          <w:p w14:paraId="1189BB23" w14:textId="77777777" w:rsidR="00626330" w:rsidRPr="00F12CE0" w:rsidRDefault="00626330" w:rsidP="00B83254">
            <w:pPr>
              <w:snapToGrid w:val="0"/>
              <w:jc w:val="center"/>
              <w:rPr>
                <w:rFonts w:ascii="Tahoma" w:hAnsi="Tahoma" w:cs="Tahoma"/>
                <w:b/>
              </w:rPr>
            </w:pPr>
            <w:r w:rsidRPr="00F12CE0">
              <w:rPr>
                <w:rFonts w:ascii="Tahoma" w:hAnsi="Tahoma" w:cs="Tahoma"/>
                <w:b/>
              </w:rPr>
              <w:t>Содержание</w:t>
            </w:r>
          </w:p>
        </w:tc>
      </w:tr>
      <w:tr w:rsidR="005C1351" w:rsidRPr="00F12CE0" w14:paraId="3A7CB6D2" w14:textId="77777777" w:rsidTr="000C2A6C">
        <w:trPr>
          <w:trHeight w:val="695"/>
        </w:trPr>
        <w:tc>
          <w:tcPr>
            <w:tcW w:w="476" w:type="pct"/>
          </w:tcPr>
          <w:p w14:paraId="14811D6C" w14:textId="77777777" w:rsidR="005C1351" w:rsidRPr="00F12CE0" w:rsidRDefault="005C1351" w:rsidP="005C1351">
            <w:pPr>
              <w:ind w:firstLine="0"/>
              <w:jc w:val="center"/>
              <w:rPr>
                <w:rFonts w:ascii="Tahoma" w:hAnsi="Tahoma" w:cs="Tahoma"/>
                <w:b/>
                <w:iCs/>
              </w:rPr>
            </w:pPr>
            <w:r w:rsidRPr="00F12CE0">
              <w:rPr>
                <w:rFonts w:ascii="Tahoma" w:hAnsi="Tahoma" w:cs="Tahoma"/>
                <w:b/>
                <w:iCs/>
              </w:rPr>
              <w:t>1</w:t>
            </w:r>
          </w:p>
        </w:tc>
        <w:tc>
          <w:tcPr>
            <w:tcW w:w="1130" w:type="pct"/>
          </w:tcPr>
          <w:p w14:paraId="38527DB2" w14:textId="442BE200" w:rsidR="005C1351" w:rsidRPr="00F12CE0" w:rsidRDefault="005C1351" w:rsidP="001035C9">
            <w:pPr>
              <w:ind w:firstLine="0"/>
              <w:jc w:val="left"/>
              <w:rPr>
                <w:rFonts w:ascii="Tahoma" w:hAnsi="Tahoma" w:cs="Tahoma"/>
                <w:b/>
                <w:iCs/>
              </w:rPr>
            </w:pPr>
            <w:r w:rsidRPr="00F12CE0">
              <w:rPr>
                <w:rFonts w:ascii="Tahoma" w:hAnsi="Tahoma" w:cs="Tahoma"/>
                <w:b/>
                <w:iCs/>
              </w:rPr>
              <w:t xml:space="preserve">Предмет </w:t>
            </w:r>
            <w:r w:rsidR="001035C9">
              <w:rPr>
                <w:rFonts w:ascii="Tahoma" w:hAnsi="Tahoma" w:cs="Tahoma"/>
                <w:b/>
                <w:iCs/>
              </w:rPr>
              <w:t>договора</w:t>
            </w:r>
            <w:r w:rsidR="000C2A6C">
              <w:rPr>
                <w:rFonts w:ascii="Tahoma" w:hAnsi="Tahoma" w:cs="Tahoma"/>
                <w:b/>
                <w:iCs/>
              </w:rPr>
              <w:t xml:space="preserve"> </w:t>
            </w:r>
            <w:r w:rsidRPr="00F12CE0">
              <w:rPr>
                <w:rFonts w:ascii="Tahoma" w:hAnsi="Tahoma" w:cs="Tahoma"/>
                <w:b/>
                <w:iCs/>
              </w:rPr>
              <w:t>наименование объекта</w:t>
            </w:r>
          </w:p>
        </w:tc>
        <w:tc>
          <w:tcPr>
            <w:tcW w:w="3394" w:type="pct"/>
            <w:vAlign w:val="center"/>
          </w:tcPr>
          <w:p w14:paraId="34DDC288" w14:textId="5A2816B8" w:rsidR="005C1351" w:rsidRPr="005B0CEF" w:rsidRDefault="001E2588" w:rsidP="003B742E">
            <w:pPr>
              <w:tabs>
                <w:tab w:val="left" w:pos="59"/>
                <w:tab w:val="left" w:pos="769"/>
              </w:tabs>
              <w:snapToGrid w:val="0"/>
              <w:ind w:firstLine="0"/>
              <w:rPr>
                <w:rFonts w:ascii="Tahoma" w:hAnsi="Tahoma" w:cs="Tahoma"/>
              </w:rPr>
            </w:pPr>
            <w:r w:rsidRPr="0062381A">
              <w:rPr>
                <w:rFonts w:ascii="Tahoma" w:hAnsi="Tahoma" w:cs="Tahoma"/>
              </w:rPr>
              <w:t xml:space="preserve">Выполнение работ </w:t>
            </w:r>
            <w:r w:rsidRPr="00803FEF">
              <w:rPr>
                <w:rFonts w:ascii="Tahoma" w:hAnsi="Tahoma" w:cs="Tahoma"/>
              </w:rPr>
              <w:t>по демонтажу портального крана</w:t>
            </w:r>
            <w:r>
              <w:rPr>
                <w:rFonts w:ascii="Tahoma" w:hAnsi="Tahoma" w:cs="Tahoma"/>
              </w:rPr>
              <w:t xml:space="preserve"> </w:t>
            </w:r>
            <w:r w:rsidRPr="00803FEF">
              <w:rPr>
                <w:rFonts w:ascii="Tahoma" w:hAnsi="Tahoma" w:cs="Tahoma"/>
              </w:rPr>
              <w:t xml:space="preserve">«Ганц» 5/6т. хоз. №50 </w:t>
            </w:r>
            <w:r w:rsidRPr="00C148D7">
              <w:rPr>
                <w:rFonts w:ascii="Tahoma" w:hAnsi="Tahoma" w:cs="Tahoma"/>
              </w:rPr>
              <w:t>зав. № 1334</w:t>
            </w:r>
            <w:r>
              <w:rPr>
                <w:rFonts w:ascii="Tahoma" w:hAnsi="Tahoma" w:cs="Tahoma"/>
              </w:rPr>
              <w:t xml:space="preserve"> (далее ПК)</w:t>
            </w:r>
            <w:r w:rsidRPr="00E11C83">
              <w:rPr>
                <w:rFonts w:ascii="Tahoma" w:hAnsi="Tahoma" w:cs="Tahoma"/>
              </w:rPr>
              <w:t xml:space="preserve"> </w:t>
            </w:r>
            <w:r w:rsidRPr="00A41826">
              <w:rPr>
                <w:rFonts w:ascii="Tahoma" w:hAnsi="Tahoma" w:cs="Tahoma"/>
              </w:rPr>
              <w:t>с последующим складированием на площадке прилегающую к месту стоянки ПК.</w:t>
            </w:r>
          </w:p>
        </w:tc>
      </w:tr>
      <w:tr w:rsidR="005C1351" w:rsidRPr="00F12CE0" w14:paraId="47A24AE1" w14:textId="77777777" w:rsidTr="000C2A6C">
        <w:trPr>
          <w:trHeight w:val="575"/>
        </w:trPr>
        <w:tc>
          <w:tcPr>
            <w:tcW w:w="476" w:type="pct"/>
          </w:tcPr>
          <w:p w14:paraId="5D7E60D7" w14:textId="77777777" w:rsidR="005C1351" w:rsidRPr="00F12CE0" w:rsidRDefault="005C1351" w:rsidP="005C1351">
            <w:pPr>
              <w:ind w:firstLine="0"/>
              <w:jc w:val="center"/>
              <w:rPr>
                <w:rFonts w:ascii="Tahoma" w:hAnsi="Tahoma" w:cs="Tahoma"/>
                <w:b/>
                <w:iCs/>
              </w:rPr>
            </w:pPr>
            <w:r w:rsidRPr="00F12CE0">
              <w:rPr>
                <w:rFonts w:ascii="Tahoma" w:hAnsi="Tahoma" w:cs="Tahoma"/>
                <w:b/>
                <w:iCs/>
              </w:rPr>
              <w:t>2</w:t>
            </w:r>
          </w:p>
        </w:tc>
        <w:tc>
          <w:tcPr>
            <w:tcW w:w="1130" w:type="pct"/>
          </w:tcPr>
          <w:p w14:paraId="54560E0B" w14:textId="77777777" w:rsidR="005C1351" w:rsidRPr="00F12CE0" w:rsidRDefault="005C1351" w:rsidP="005C1351">
            <w:pPr>
              <w:ind w:firstLine="0"/>
              <w:jc w:val="left"/>
              <w:rPr>
                <w:rFonts w:ascii="Tahoma" w:hAnsi="Tahoma" w:cs="Tahoma"/>
                <w:b/>
                <w:iCs/>
              </w:rPr>
            </w:pPr>
            <w:r w:rsidRPr="00F12CE0">
              <w:rPr>
                <w:rFonts w:ascii="Tahoma" w:hAnsi="Tahoma" w:cs="Tahoma"/>
                <w:b/>
                <w:iCs/>
              </w:rPr>
              <w:t xml:space="preserve">Цель выполнения </w:t>
            </w:r>
            <w:r>
              <w:rPr>
                <w:rFonts w:ascii="Tahoma" w:hAnsi="Tahoma" w:cs="Tahoma"/>
                <w:b/>
                <w:iCs/>
              </w:rPr>
              <w:t>работ</w:t>
            </w:r>
          </w:p>
        </w:tc>
        <w:tc>
          <w:tcPr>
            <w:tcW w:w="3394" w:type="pct"/>
            <w:vAlign w:val="center"/>
          </w:tcPr>
          <w:p w14:paraId="04659218" w14:textId="19436217" w:rsidR="005C1351" w:rsidRPr="00F12CE0" w:rsidRDefault="001E2588" w:rsidP="003B742E">
            <w:pPr>
              <w:tabs>
                <w:tab w:val="left" w:pos="59"/>
                <w:tab w:val="left" w:pos="769"/>
              </w:tabs>
              <w:snapToGrid w:val="0"/>
              <w:ind w:firstLine="0"/>
              <w:rPr>
                <w:rFonts w:ascii="Tahoma" w:hAnsi="Tahoma" w:cs="Tahoma"/>
              </w:rPr>
            </w:pPr>
            <w:r w:rsidRPr="00F20F4C">
              <w:rPr>
                <w:rFonts w:ascii="Tahoma" w:hAnsi="Tahoma" w:cs="Tahoma"/>
              </w:rPr>
              <w:t>Демонтаж портального крана</w:t>
            </w:r>
            <w:r>
              <w:rPr>
                <w:rFonts w:ascii="Tahoma" w:hAnsi="Tahoma" w:cs="Tahoma"/>
              </w:rPr>
              <w:t xml:space="preserve"> </w:t>
            </w:r>
            <w:r w:rsidRPr="00F20F4C">
              <w:rPr>
                <w:rFonts w:ascii="Tahoma" w:hAnsi="Tahoma" w:cs="Tahoma"/>
              </w:rPr>
              <w:t>«Ганц» 5/6т.</w:t>
            </w:r>
            <w:r>
              <w:t xml:space="preserve"> </w:t>
            </w:r>
            <w:r w:rsidRPr="00C148D7">
              <w:rPr>
                <w:rFonts w:ascii="Tahoma" w:hAnsi="Tahoma" w:cs="Tahoma"/>
              </w:rPr>
              <w:t>хоз. №50, зав. № 1334</w:t>
            </w:r>
            <w:r>
              <w:rPr>
                <w:rFonts w:ascii="Tahoma" w:hAnsi="Tahoma" w:cs="Tahoma"/>
              </w:rPr>
              <w:t xml:space="preserve"> (далее ПК)</w:t>
            </w:r>
            <w:r w:rsidRPr="00F85C3A">
              <w:rPr>
                <w:rFonts w:ascii="Tahoma" w:hAnsi="Tahoma" w:cs="Tahoma"/>
              </w:rPr>
              <w:t xml:space="preserve"> </w:t>
            </w:r>
            <w:r>
              <w:rPr>
                <w:rFonts w:ascii="Tahoma" w:hAnsi="Tahoma" w:cs="Tahoma"/>
              </w:rPr>
              <w:t>с последующим складированием на площадке прилегающей к месту стоянки ПК.</w:t>
            </w:r>
          </w:p>
        </w:tc>
      </w:tr>
      <w:tr w:rsidR="005C1351" w:rsidRPr="00F12CE0" w14:paraId="799D026B" w14:textId="77777777" w:rsidTr="000C2A6C">
        <w:trPr>
          <w:trHeight w:val="660"/>
        </w:trPr>
        <w:tc>
          <w:tcPr>
            <w:tcW w:w="476" w:type="pct"/>
          </w:tcPr>
          <w:p w14:paraId="381F815D" w14:textId="77777777" w:rsidR="005C1351" w:rsidRPr="00F12CE0" w:rsidRDefault="005C1351" w:rsidP="005C1351">
            <w:pPr>
              <w:ind w:firstLine="0"/>
              <w:jc w:val="center"/>
              <w:rPr>
                <w:rFonts w:ascii="Tahoma" w:hAnsi="Tahoma" w:cs="Tahoma"/>
                <w:b/>
                <w:iCs/>
              </w:rPr>
            </w:pPr>
            <w:r w:rsidRPr="00F12CE0">
              <w:rPr>
                <w:rFonts w:ascii="Tahoma" w:hAnsi="Tahoma" w:cs="Tahoma"/>
                <w:b/>
                <w:iCs/>
              </w:rPr>
              <w:t>3</w:t>
            </w:r>
          </w:p>
        </w:tc>
        <w:tc>
          <w:tcPr>
            <w:tcW w:w="1130" w:type="pct"/>
          </w:tcPr>
          <w:p w14:paraId="2BB2AEA5" w14:textId="77777777" w:rsidR="005C1351" w:rsidRPr="00F12CE0" w:rsidRDefault="005C1351" w:rsidP="005C1351">
            <w:pPr>
              <w:ind w:firstLine="0"/>
              <w:jc w:val="left"/>
              <w:rPr>
                <w:rFonts w:ascii="Tahoma" w:hAnsi="Tahoma" w:cs="Tahoma"/>
                <w:b/>
                <w:iCs/>
              </w:rPr>
            </w:pPr>
            <w:r w:rsidRPr="00F12CE0">
              <w:rPr>
                <w:rFonts w:ascii="Tahoma" w:hAnsi="Tahoma" w:cs="Tahoma"/>
                <w:b/>
                <w:iCs/>
              </w:rPr>
              <w:t xml:space="preserve">Место выполнения </w:t>
            </w:r>
            <w:r>
              <w:rPr>
                <w:rFonts w:ascii="Tahoma" w:hAnsi="Tahoma" w:cs="Tahoma"/>
                <w:b/>
                <w:iCs/>
              </w:rPr>
              <w:t>работ</w:t>
            </w:r>
          </w:p>
        </w:tc>
        <w:tc>
          <w:tcPr>
            <w:tcW w:w="3394" w:type="pct"/>
            <w:vAlign w:val="center"/>
          </w:tcPr>
          <w:p w14:paraId="00E2ABF7" w14:textId="77777777" w:rsidR="005C1351" w:rsidRPr="00B83254" w:rsidRDefault="005C1351" w:rsidP="005C1351">
            <w:pPr>
              <w:tabs>
                <w:tab w:val="left" w:pos="59"/>
                <w:tab w:val="left" w:pos="769"/>
              </w:tabs>
              <w:snapToGrid w:val="0"/>
              <w:ind w:firstLine="0"/>
              <w:rPr>
                <w:rFonts w:ascii="Tahoma" w:hAnsi="Tahoma" w:cs="Tahoma"/>
              </w:rPr>
            </w:pPr>
            <w:r w:rsidRPr="00B83254">
              <w:rPr>
                <w:rFonts w:ascii="Tahoma" w:hAnsi="Tahoma" w:cs="Tahoma"/>
              </w:rPr>
              <w:t xml:space="preserve">Красноярский край, г. Красноярск, ул. Коммунальная 2 </w:t>
            </w:r>
          </w:p>
          <w:p w14:paraId="12EBC2CE" w14:textId="77777777" w:rsidR="005C1351" w:rsidRPr="00B83254" w:rsidRDefault="005C1351" w:rsidP="005C1351">
            <w:pPr>
              <w:tabs>
                <w:tab w:val="left" w:pos="59"/>
                <w:tab w:val="left" w:pos="769"/>
              </w:tabs>
              <w:snapToGrid w:val="0"/>
              <w:ind w:firstLine="0"/>
              <w:rPr>
                <w:rFonts w:ascii="Tahoma" w:hAnsi="Tahoma" w:cs="Tahoma"/>
              </w:rPr>
            </w:pPr>
            <w:r w:rsidRPr="00B83254">
              <w:rPr>
                <w:rFonts w:ascii="Tahoma" w:hAnsi="Tahoma" w:cs="Tahoma"/>
              </w:rPr>
              <w:t>- Злобинский грузовой район.</w:t>
            </w:r>
          </w:p>
        </w:tc>
      </w:tr>
      <w:tr w:rsidR="005C1351" w:rsidRPr="00F12CE0" w14:paraId="5D87E6A8" w14:textId="77777777" w:rsidTr="000C2A6C">
        <w:trPr>
          <w:trHeight w:val="699"/>
        </w:trPr>
        <w:tc>
          <w:tcPr>
            <w:tcW w:w="476" w:type="pct"/>
          </w:tcPr>
          <w:p w14:paraId="1772C74F" w14:textId="77777777" w:rsidR="005C1351" w:rsidRDefault="005C1351" w:rsidP="005C1351">
            <w:pPr>
              <w:ind w:firstLine="0"/>
              <w:jc w:val="center"/>
              <w:rPr>
                <w:rFonts w:ascii="Tahoma" w:hAnsi="Tahoma" w:cs="Tahoma"/>
                <w:b/>
                <w:iCs/>
              </w:rPr>
            </w:pPr>
            <w:r w:rsidRPr="00F12CE0">
              <w:rPr>
                <w:rFonts w:ascii="Tahoma" w:hAnsi="Tahoma" w:cs="Tahoma"/>
                <w:b/>
                <w:iCs/>
              </w:rPr>
              <w:t>4</w:t>
            </w:r>
          </w:p>
          <w:p w14:paraId="2954EA4E" w14:textId="77777777" w:rsidR="005C1351" w:rsidRPr="00F12CE0" w:rsidRDefault="005C1351" w:rsidP="005C1351">
            <w:pPr>
              <w:ind w:firstLine="0"/>
              <w:jc w:val="center"/>
              <w:rPr>
                <w:rFonts w:ascii="Tahoma" w:hAnsi="Tahoma" w:cs="Tahoma"/>
                <w:b/>
                <w:iCs/>
              </w:rPr>
            </w:pPr>
          </w:p>
        </w:tc>
        <w:tc>
          <w:tcPr>
            <w:tcW w:w="1130" w:type="pct"/>
          </w:tcPr>
          <w:p w14:paraId="39AD8C8D" w14:textId="77777777" w:rsidR="005C1351" w:rsidRPr="009F2842" w:rsidRDefault="005C1351" w:rsidP="005C1351">
            <w:pPr>
              <w:ind w:firstLine="0"/>
              <w:jc w:val="left"/>
              <w:rPr>
                <w:rFonts w:ascii="Tahoma" w:hAnsi="Tahoma" w:cs="Tahoma"/>
                <w:b/>
                <w:iCs/>
              </w:rPr>
            </w:pPr>
            <w:r w:rsidRPr="009F2842">
              <w:rPr>
                <w:rFonts w:ascii="Tahoma" w:hAnsi="Tahoma" w:cs="Tahoma"/>
                <w:b/>
                <w:iCs/>
              </w:rPr>
              <w:t>Сроки выполнения работ</w:t>
            </w:r>
          </w:p>
        </w:tc>
        <w:tc>
          <w:tcPr>
            <w:tcW w:w="3394" w:type="pct"/>
            <w:vAlign w:val="center"/>
          </w:tcPr>
          <w:p w14:paraId="51F5CB5F" w14:textId="618FB139" w:rsidR="005C1351" w:rsidRPr="009F2842" w:rsidRDefault="007B41DA" w:rsidP="00372C4C">
            <w:pPr>
              <w:tabs>
                <w:tab w:val="left" w:pos="59"/>
                <w:tab w:val="left" w:pos="769"/>
              </w:tabs>
              <w:snapToGrid w:val="0"/>
              <w:ind w:firstLine="0"/>
              <w:rPr>
                <w:rFonts w:ascii="Tahoma" w:hAnsi="Tahoma" w:cs="Tahoma"/>
              </w:rPr>
            </w:pPr>
            <w:r w:rsidRPr="007B41DA">
              <w:rPr>
                <w:rFonts w:ascii="Tahoma" w:hAnsi="Tahoma" w:cs="Tahoma"/>
              </w:rPr>
              <w:t xml:space="preserve">С даты заключения Договора по 31.12.2026, по заявке Заказчика, работы должны быть выполнены не позднее 60 календарных дней с даты направления Заказчиком </w:t>
            </w:r>
            <w:r w:rsidR="00372C4C">
              <w:rPr>
                <w:rFonts w:ascii="Tahoma" w:hAnsi="Tahoma" w:cs="Tahoma"/>
              </w:rPr>
              <w:t>Подрядчику</w:t>
            </w:r>
            <w:r w:rsidRPr="007B41DA">
              <w:rPr>
                <w:rFonts w:ascii="Tahoma" w:hAnsi="Tahoma" w:cs="Tahoma"/>
              </w:rPr>
              <w:t xml:space="preserve"> заявки по электронной почте, указанной в Договоре.</w:t>
            </w:r>
          </w:p>
        </w:tc>
      </w:tr>
      <w:tr w:rsidR="005C1351" w:rsidRPr="00F12CE0" w14:paraId="51218B56" w14:textId="77777777" w:rsidTr="000C2A6C">
        <w:trPr>
          <w:trHeight w:val="2115"/>
        </w:trPr>
        <w:tc>
          <w:tcPr>
            <w:tcW w:w="476" w:type="pct"/>
          </w:tcPr>
          <w:p w14:paraId="41A8B17E" w14:textId="77777777" w:rsidR="005C1351" w:rsidRPr="00F12CE0" w:rsidRDefault="005C1351" w:rsidP="005C1351">
            <w:pPr>
              <w:ind w:firstLine="0"/>
              <w:jc w:val="center"/>
              <w:rPr>
                <w:rFonts w:ascii="Tahoma" w:hAnsi="Tahoma" w:cs="Tahoma"/>
                <w:b/>
                <w:iCs/>
              </w:rPr>
            </w:pPr>
            <w:r>
              <w:rPr>
                <w:rFonts w:ascii="Tahoma" w:hAnsi="Tahoma" w:cs="Tahoma"/>
                <w:b/>
                <w:iCs/>
              </w:rPr>
              <w:t>5</w:t>
            </w:r>
          </w:p>
        </w:tc>
        <w:tc>
          <w:tcPr>
            <w:tcW w:w="1130" w:type="pct"/>
          </w:tcPr>
          <w:p w14:paraId="7FAE0F47" w14:textId="77777777" w:rsidR="005C1351" w:rsidRPr="00F12CE0" w:rsidRDefault="005C1351" w:rsidP="005C1351">
            <w:pPr>
              <w:ind w:firstLine="0"/>
              <w:jc w:val="left"/>
              <w:rPr>
                <w:rFonts w:ascii="Tahoma" w:hAnsi="Tahoma" w:cs="Tahoma"/>
                <w:b/>
                <w:iCs/>
              </w:rPr>
            </w:pPr>
            <w:r>
              <w:rPr>
                <w:rFonts w:ascii="Tahoma" w:hAnsi="Tahoma" w:cs="Tahoma"/>
                <w:b/>
                <w:iCs/>
              </w:rPr>
              <w:t>Исходные данные и условия выполнения работ</w:t>
            </w:r>
          </w:p>
        </w:tc>
        <w:tc>
          <w:tcPr>
            <w:tcW w:w="3394" w:type="pct"/>
          </w:tcPr>
          <w:p w14:paraId="17FA07DA" w14:textId="48E1C8DD" w:rsidR="001E2588" w:rsidRDefault="001E2588" w:rsidP="001E2588">
            <w:pPr>
              <w:numPr>
                <w:ilvl w:val="0"/>
                <w:numId w:val="10"/>
              </w:numPr>
              <w:suppressAutoHyphens w:val="0"/>
              <w:snapToGrid w:val="0"/>
              <w:ind w:left="0" w:firstLine="60"/>
              <w:rPr>
                <w:rFonts w:ascii="Tahoma" w:hAnsi="Tahoma" w:cs="Tahoma"/>
                <w:bCs/>
                <w:iCs/>
              </w:rPr>
            </w:pPr>
            <w:r>
              <w:rPr>
                <w:rFonts w:ascii="Tahoma" w:hAnsi="Tahoma" w:cs="Tahoma"/>
                <w:bCs/>
                <w:iCs/>
              </w:rPr>
              <w:t>Демонтаж ПК должен быть выполнен на следующие составные части:</w:t>
            </w:r>
          </w:p>
          <w:p w14:paraId="6E0BE194" w14:textId="77777777" w:rsidR="001E2588" w:rsidRDefault="001E2588" w:rsidP="001E2588">
            <w:pPr>
              <w:snapToGrid w:val="0"/>
              <w:ind w:firstLine="0"/>
              <w:rPr>
                <w:rFonts w:ascii="Tahoma" w:hAnsi="Tahoma" w:cs="Tahoma"/>
                <w:bCs/>
                <w:i/>
              </w:rPr>
            </w:pPr>
            <w:r>
              <w:rPr>
                <w:rFonts w:ascii="Tahoma" w:hAnsi="Tahoma" w:cs="Tahoma"/>
                <w:bCs/>
                <w:i/>
              </w:rPr>
              <w:t>- стрела (с отделением зубчатых реек в сборе);</w:t>
            </w:r>
          </w:p>
          <w:p w14:paraId="58D9CB1F" w14:textId="77777777" w:rsidR="001E2588" w:rsidRDefault="001E2588" w:rsidP="001E2588">
            <w:pPr>
              <w:snapToGrid w:val="0"/>
              <w:ind w:firstLine="0"/>
              <w:rPr>
                <w:rFonts w:ascii="Tahoma" w:hAnsi="Tahoma" w:cs="Tahoma"/>
                <w:bCs/>
                <w:i/>
              </w:rPr>
            </w:pPr>
            <w:r>
              <w:rPr>
                <w:rFonts w:ascii="Tahoma" w:hAnsi="Tahoma" w:cs="Tahoma"/>
                <w:bCs/>
                <w:i/>
              </w:rPr>
              <w:t>- башня в сборе (с отделением опорно-поворотного устройства, центрального токоприемника и питающего кабеля, кабины управления и машинного отделения);</w:t>
            </w:r>
          </w:p>
          <w:p w14:paraId="365254E1" w14:textId="77777777" w:rsidR="001E2588" w:rsidRDefault="001E2588" w:rsidP="001E2588">
            <w:pPr>
              <w:snapToGrid w:val="0"/>
              <w:ind w:firstLine="0"/>
              <w:rPr>
                <w:rFonts w:ascii="Tahoma" w:hAnsi="Tahoma" w:cs="Tahoma"/>
                <w:bCs/>
                <w:i/>
              </w:rPr>
            </w:pPr>
            <w:r>
              <w:rPr>
                <w:rFonts w:ascii="Tahoma" w:hAnsi="Tahoma" w:cs="Tahoma"/>
                <w:bCs/>
                <w:i/>
              </w:rPr>
              <w:t>- вантовые и грузовые канаты, крюковая подвеска;</w:t>
            </w:r>
          </w:p>
          <w:p w14:paraId="0F8F15CE" w14:textId="77777777" w:rsidR="001E2588" w:rsidRDefault="001E2588" w:rsidP="001E2588">
            <w:pPr>
              <w:snapToGrid w:val="0"/>
              <w:ind w:firstLine="0"/>
              <w:rPr>
                <w:rFonts w:ascii="Tahoma" w:hAnsi="Tahoma" w:cs="Tahoma"/>
                <w:bCs/>
                <w:i/>
              </w:rPr>
            </w:pPr>
            <w:r>
              <w:rPr>
                <w:rFonts w:ascii="Tahoma" w:hAnsi="Tahoma" w:cs="Tahoma"/>
                <w:bCs/>
                <w:i/>
              </w:rPr>
              <w:t>- подвижный противовес;</w:t>
            </w:r>
          </w:p>
          <w:p w14:paraId="7F44400C" w14:textId="77777777" w:rsidR="001E2588" w:rsidRDefault="001E2588" w:rsidP="001E2588">
            <w:pPr>
              <w:snapToGrid w:val="0"/>
              <w:ind w:firstLine="0"/>
              <w:rPr>
                <w:rFonts w:ascii="Tahoma" w:hAnsi="Tahoma" w:cs="Tahoma"/>
                <w:bCs/>
                <w:i/>
              </w:rPr>
            </w:pPr>
            <w:r>
              <w:rPr>
                <w:rFonts w:ascii="Tahoma" w:hAnsi="Tahoma" w:cs="Tahoma"/>
                <w:bCs/>
                <w:i/>
              </w:rPr>
              <w:t>- механизмы изменения вылета стрелы, поворота, подъема и передвижения (с отделением электродвигателей, гидротолкателей и кабельной продукции);</w:t>
            </w:r>
          </w:p>
          <w:p w14:paraId="7859FFBF" w14:textId="77777777" w:rsidR="001E2588" w:rsidRDefault="001E2588" w:rsidP="001E2588">
            <w:pPr>
              <w:snapToGrid w:val="0"/>
              <w:ind w:firstLine="0"/>
              <w:rPr>
                <w:rFonts w:ascii="Tahoma" w:hAnsi="Tahoma" w:cs="Tahoma"/>
                <w:bCs/>
                <w:i/>
              </w:rPr>
            </w:pPr>
            <w:r>
              <w:rPr>
                <w:rFonts w:ascii="Tahoma" w:hAnsi="Tahoma" w:cs="Tahoma"/>
                <w:bCs/>
                <w:i/>
              </w:rPr>
              <w:t>- портал;</w:t>
            </w:r>
          </w:p>
          <w:p w14:paraId="2FB5381A" w14:textId="77777777" w:rsidR="001E2588" w:rsidRDefault="001E2588" w:rsidP="001E2588">
            <w:pPr>
              <w:snapToGrid w:val="0"/>
              <w:ind w:firstLine="0"/>
              <w:rPr>
                <w:rFonts w:ascii="Tahoma" w:hAnsi="Tahoma" w:cs="Tahoma"/>
                <w:bCs/>
                <w:i/>
              </w:rPr>
            </w:pPr>
            <w:r>
              <w:rPr>
                <w:rFonts w:ascii="Tahoma" w:hAnsi="Tahoma" w:cs="Tahoma"/>
                <w:bCs/>
                <w:i/>
              </w:rPr>
              <w:lastRenderedPageBreak/>
              <w:t>- ходовые и холостые телеги передвижения;</w:t>
            </w:r>
          </w:p>
          <w:p w14:paraId="5635FEB5" w14:textId="77777777" w:rsidR="001E2588" w:rsidRDefault="001E2588" w:rsidP="001E2588">
            <w:pPr>
              <w:snapToGrid w:val="0"/>
              <w:ind w:firstLine="0"/>
              <w:rPr>
                <w:rFonts w:ascii="Tahoma" w:hAnsi="Tahoma" w:cs="Tahoma"/>
                <w:bCs/>
                <w:i/>
              </w:rPr>
            </w:pPr>
            <w:r>
              <w:rPr>
                <w:rFonts w:ascii="Tahoma" w:hAnsi="Tahoma" w:cs="Tahoma"/>
                <w:bCs/>
                <w:i/>
              </w:rPr>
              <w:t>- рельсовые захваты;</w:t>
            </w:r>
          </w:p>
          <w:p w14:paraId="7079479C" w14:textId="77777777" w:rsidR="001E2588" w:rsidRDefault="001E2588" w:rsidP="001E2588">
            <w:pPr>
              <w:snapToGrid w:val="0"/>
              <w:ind w:firstLine="0"/>
              <w:rPr>
                <w:rFonts w:ascii="Tahoma" w:hAnsi="Tahoma" w:cs="Tahoma"/>
                <w:bCs/>
                <w:i/>
              </w:rPr>
            </w:pPr>
            <w:r>
              <w:rPr>
                <w:rFonts w:ascii="Tahoma" w:hAnsi="Tahoma" w:cs="Tahoma"/>
                <w:bCs/>
                <w:i/>
              </w:rPr>
              <w:t>- механизм намотки кабеля и подвижный противовес (с отделением токосъёмника кабельного барабана и питающего кабеля);</w:t>
            </w:r>
          </w:p>
          <w:p w14:paraId="77BD0E0D" w14:textId="77777777" w:rsidR="001E2588" w:rsidRDefault="001E2588" w:rsidP="001E2588">
            <w:pPr>
              <w:snapToGrid w:val="0"/>
              <w:ind w:firstLine="0"/>
              <w:rPr>
                <w:rFonts w:ascii="Tahoma" w:hAnsi="Tahoma" w:cs="Tahoma"/>
                <w:bCs/>
                <w:i/>
              </w:rPr>
            </w:pPr>
            <w:r>
              <w:rPr>
                <w:rFonts w:ascii="Tahoma" w:hAnsi="Tahoma" w:cs="Tahoma"/>
                <w:bCs/>
                <w:i/>
              </w:rPr>
              <w:t>- всей кабельной продукции по крану;</w:t>
            </w:r>
          </w:p>
          <w:p w14:paraId="2AD0F598" w14:textId="77777777" w:rsidR="001E2588" w:rsidRDefault="001E2588" w:rsidP="001E2588">
            <w:pPr>
              <w:snapToGrid w:val="0"/>
              <w:ind w:firstLine="0"/>
              <w:rPr>
                <w:rFonts w:ascii="Tahoma" w:hAnsi="Tahoma" w:cs="Tahoma"/>
                <w:bCs/>
                <w:i/>
              </w:rPr>
            </w:pPr>
            <w:r>
              <w:rPr>
                <w:rFonts w:ascii="Tahoma" w:hAnsi="Tahoma" w:cs="Tahoma"/>
                <w:bCs/>
                <w:i/>
              </w:rPr>
              <w:t>- шкафов управления;</w:t>
            </w:r>
          </w:p>
          <w:p w14:paraId="2D6A9F36" w14:textId="77777777" w:rsidR="001E2588" w:rsidRDefault="001E2588" w:rsidP="001E2588">
            <w:pPr>
              <w:snapToGrid w:val="0"/>
              <w:ind w:firstLine="0"/>
              <w:rPr>
                <w:rFonts w:ascii="Tahoma" w:hAnsi="Tahoma" w:cs="Tahoma"/>
                <w:bCs/>
                <w:i/>
              </w:rPr>
            </w:pPr>
            <w:r>
              <w:rPr>
                <w:rFonts w:ascii="Tahoma" w:hAnsi="Tahoma" w:cs="Tahoma"/>
                <w:bCs/>
                <w:i/>
              </w:rPr>
              <w:t>- всех концевых выключателей.</w:t>
            </w:r>
          </w:p>
          <w:p w14:paraId="5C38B659" w14:textId="6060AC49" w:rsidR="005C1351" w:rsidRPr="00B83254" w:rsidRDefault="003211D9" w:rsidP="005C1351">
            <w:pPr>
              <w:tabs>
                <w:tab w:val="left" w:pos="59"/>
                <w:tab w:val="left" w:pos="769"/>
              </w:tabs>
              <w:snapToGrid w:val="0"/>
              <w:ind w:firstLine="0"/>
              <w:rPr>
                <w:rFonts w:ascii="Tahoma" w:hAnsi="Tahoma" w:cs="Tahoma"/>
              </w:rPr>
            </w:pPr>
            <w:r>
              <w:rPr>
                <w:rFonts w:ascii="Tahoma" w:hAnsi="Tahoma" w:cs="Tahoma"/>
              </w:rPr>
              <w:t>2</w:t>
            </w:r>
            <w:r w:rsidR="005C1351" w:rsidRPr="00B83254">
              <w:rPr>
                <w:rFonts w:ascii="Tahoma" w:hAnsi="Tahoma" w:cs="Tahoma"/>
              </w:rPr>
              <w:t xml:space="preserve">.В стоимость работ должны быть включены все расходы Подрядчика, связанные с выполнением работ, </w:t>
            </w:r>
            <w:r w:rsidR="005C1351" w:rsidRPr="00F858BD">
              <w:rPr>
                <w:rFonts w:ascii="Tahoma" w:hAnsi="Tahoma" w:cs="Tahoma"/>
              </w:rPr>
              <w:t>стоимость материалов</w:t>
            </w:r>
            <w:r w:rsidR="005C1351">
              <w:rPr>
                <w:rFonts w:ascii="Tahoma" w:hAnsi="Tahoma" w:cs="Tahoma"/>
              </w:rPr>
              <w:t>,</w:t>
            </w:r>
            <w:r w:rsidR="005C1351" w:rsidRPr="00B83254">
              <w:rPr>
                <w:rFonts w:ascii="Tahoma" w:hAnsi="Tahoma" w:cs="Tahoma"/>
              </w:rPr>
              <w:t xml:space="preserve"> доставкой к объекту рабочих и оборудования, аренда/поставка необходимой техники и оборудования/материалов, уборка выделенной для ремонта территории и вывоз мусора.</w:t>
            </w:r>
          </w:p>
          <w:p w14:paraId="5B2D855B" w14:textId="5AEB0D4B" w:rsidR="005C1351" w:rsidRPr="00B83254" w:rsidRDefault="003211D9" w:rsidP="005C1351">
            <w:pPr>
              <w:tabs>
                <w:tab w:val="left" w:pos="59"/>
                <w:tab w:val="left" w:pos="769"/>
              </w:tabs>
              <w:snapToGrid w:val="0"/>
              <w:ind w:firstLine="0"/>
              <w:rPr>
                <w:rFonts w:ascii="Tahoma" w:hAnsi="Tahoma" w:cs="Tahoma"/>
              </w:rPr>
            </w:pPr>
            <w:r>
              <w:rPr>
                <w:rFonts w:ascii="Tahoma" w:hAnsi="Tahoma" w:cs="Tahoma"/>
              </w:rPr>
              <w:t>3</w:t>
            </w:r>
            <w:r w:rsidR="005C1351" w:rsidRPr="00B83254">
              <w:rPr>
                <w:rFonts w:ascii="Tahoma" w:hAnsi="Tahoma" w:cs="Tahoma"/>
              </w:rPr>
              <w:t>.На основании утвержденного ППР Заказчик передает по Акт-допуску ремонтируемый объект с указанием номера ППР и приступает к проведению работ.</w:t>
            </w:r>
          </w:p>
          <w:p w14:paraId="7C61DB28" w14:textId="19908E93" w:rsidR="005C1351" w:rsidRPr="00B83254" w:rsidRDefault="003211D9" w:rsidP="005C1351">
            <w:pPr>
              <w:tabs>
                <w:tab w:val="left" w:pos="59"/>
                <w:tab w:val="left" w:pos="769"/>
              </w:tabs>
              <w:snapToGrid w:val="0"/>
              <w:ind w:firstLine="0"/>
              <w:rPr>
                <w:rFonts w:ascii="Tahoma" w:hAnsi="Tahoma" w:cs="Tahoma"/>
              </w:rPr>
            </w:pPr>
            <w:r>
              <w:rPr>
                <w:rFonts w:ascii="Tahoma" w:hAnsi="Tahoma" w:cs="Tahoma"/>
              </w:rPr>
              <w:t>4</w:t>
            </w:r>
            <w:r w:rsidR="005C1351" w:rsidRPr="00B83254">
              <w:rPr>
                <w:rFonts w:ascii="Tahoma" w:hAnsi="Tahoma" w:cs="Tahoma"/>
              </w:rPr>
              <w:t>. По окончанию работ Подрядчик обязан своими силами и за свой счёт осуществить уборку площадки производства работ.</w:t>
            </w:r>
          </w:p>
        </w:tc>
      </w:tr>
      <w:tr w:rsidR="005C1351" w:rsidRPr="00F12CE0" w14:paraId="5D05C30A" w14:textId="77777777" w:rsidTr="000C2A6C">
        <w:trPr>
          <w:trHeight w:val="550"/>
        </w:trPr>
        <w:tc>
          <w:tcPr>
            <w:tcW w:w="476" w:type="pct"/>
          </w:tcPr>
          <w:p w14:paraId="29259649" w14:textId="06AA76B4" w:rsidR="005C1351" w:rsidRPr="00F12CE0" w:rsidRDefault="001035C9" w:rsidP="001035C9">
            <w:pPr>
              <w:ind w:firstLine="0"/>
              <w:jc w:val="center"/>
              <w:rPr>
                <w:rFonts w:ascii="Tahoma" w:hAnsi="Tahoma" w:cs="Tahoma"/>
                <w:b/>
                <w:iCs/>
              </w:rPr>
            </w:pPr>
            <w:r>
              <w:rPr>
                <w:rFonts w:ascii="Tahoma" w:hAnsi="Tahoma" w:cs="Tahoma"/>
                <w:b/>
                <w:iCs/>
              </w:rPr>
              <w:lastRenderedPageBreak/>
              <w:t>6</w:t>
            </w:r>
          </w:p>
        </w:tc>
        <w:tc>
          <w:tcPr>
            <w:tcW w:w="1130" w:type="pct"/>
          </w:tcPr>
          <w:p w14:paraId="22034776" w14:textId="77777777" w:rsidR="005C1351" w:rsidRPr="00F12CE0" w:rsidRDefault="005C1351" w:rsidP="005C1351">
            <w:pPr>
              <w:ind w:firstLine="0"/>
              <w:jc w:val="left"/>
              <w:rPr>
                <w:rFonts w:ascii="Tahoma" w:hAnsi="Tahoma" w:cs="Tahoma"/>
                <w:b/>
                <w:iCs/>
              </w:rPr>
            </w:pPr>
            <w:r w:rsidRPr="00F12CE0">
              <w:rPr>
                <w:rFonts w:ascii="Tahoma" w:hAnsi="Tahoma" w:cs="Tahoma"/>
                <w:b/>
                <w:iCs/>
              </w:rPr>
              <w:t>Требования к оборудованию, материалам</w:t>
            </w:r>
            <w:r>
              <w:rPr>
                <w:rFonts w:ascii="Tahoma" w:hAnsi="Tahoma" w:cs="Tahoma"/>
                <w:b/>
                <w:iCs/>
              </w:rPr>
              <w:t>, их технические характеристики</w:t>
            </w:r>
          </w:p>
        </w:tc>
        <w:tc>
          <w:tcPr>
            <w:tcW w:w="3394" w:type="pct"/>
            <w:vAlign w:val="center"/>
          </w:tcPr>
          <w:p w14:paraId="72D944A5" w14:textId="77777777" w:rsidR="005C1351" w:rsidRPr="000A5846" w:rsidRDefault="005C1351" w:rsidP="005C1351">
            <w:pPr>
              <w:tabs>
                <w:tab w:val="left" w:pos="59"/>
                <w:tab w:val="left" w:pos="769"/>
              </w:tabs>
              <w:snapToGrid w:val="0"/>
              <w:ind w:firstLine="0"/>
              <w:rPr>
                <w:rFonts w:ascii="Tahoma" w:hAnsi="Tahoma" w:cs="Tahoma"/>
              </w:rPr>
            </w:pPr>
            <w:r w:rsidRPr="000919D7">
              <w:rPr>
                <w:rFonts w:ascii="Tahoma" w:hAnsi="Tahoma" w:cs="Tahoma"/>
              </w:rPr>
              <w:t xml:space="preserve">Все </w:t>
            </w:r>
            <w:r>
              <w:rPr>
                <w:rFonts w:ascii="Tahoma" w:hAnsi="Tahoma" w:cs="Tahoma"/>
              </w:rPr>
              <w:t>работы</w:t>
            </w:r>
            <w:r w:rsidRPr="000919D7">
              <w:rPr>
                <w:rFonts w:ascii="Tahoma" w:hAnsi="Tahoma" w:cs="Tahoma"/>
              </w:rPr>
              <w:t xml:space="preserve"> </w:t>
            </w:r>
            <w:r>
              <w:rPr>
                <w:rFonts w:ascii="Tahoma" w:hAnsi="Tahoma" w:cs="Tahoma"/>
              </w:rPr>
              <w:t>выполняются</w:t>
            </w:r>
            <w:r w:rsidRPr="000919D7">
              <w:rPr>
                <w:rFonts w:ascii="Tahoma" w:hAnsi="Tahoma" w:cs="Tahoma"/>
              </w:rPr>
              <w:t xml:space="preserve"> с использованием </w:t>
            </w:r>
            <w:r>
              <w:rPr>
                <w:rFonts w:ascii="Tahoma" w:hAnsi="Tahoma" w:cs="Tahoma"/>
              </w:rPr>
              <w:t xml:space="preserve">собственных (арендованных) </w:t>
            </w:r>
            <w:r w:rsidRPr="000919D7">
              <w:rPr>
                <w:rFonts w:ascii="Tahoma" w:hAnsi="Tahoma" w:cs="Tahoma"/>
              </w:rPr>
              <w:t xml:space="preserve">ресурсов </w:t>
            </w:r>
            <w:r w:rsidRPr="000A5846">
              <w:rPr>
                <w:rFonts w:ascii="Tahoma" w:hAnsi="Tahoma" w:cs="Tahoma"/>
              </w:rPr>
              <w:t>Подрядчика (материалы, изделия, инструменты, конструкции, оборудование). Заказчик не несет ответственности за сохранность материалов Подрядчика.</w:t>
            </w:r>
          </w:p>
          <w:p w14:paraId="142B526C" w14:textId="77777777" w:rsidR="005C1351" w:rsidRPr="00F12CE0" w:rsidRDefault="005C1351" w:rsidP="005C1351">
            <w:pPr>
              <w:tabs>
                <w:tab w:val="left" w:pos="59"/>
                <w:tab w:val="left" w:pos="769"/>
              </w:tabs>
              <w:snapToGrid w:val="0"/>
              <w:ind w:firstLine="0"/>
              <w:rPr>
                <w:rFonts w:ascii="Tahoma" w:hAnsi="Tahoma" w:cs="Tahoma"/>
              </w:rPr>
            </w:pPr>
            <w:r w:rsidRPr="000A5846">
              <w:rPr>
                <w:rFonts w:ascii="Tahoma" w:hAnsi="Tahoma" w:cs="Tahoma"/>
              </w:rPr>
              <w:t xml:space="preserve">Качество материалов и </w:t>
            </w:r>
            <w:r w:rsidRPr="008A4B81">
              <w:rPr>
                <w:rFonts w:ascii="Tahoma" w:hAnsi="Tahoma" w:cs="Tahoma"/>
              </w:rPr>
              <w:t>изделий, конструкций, применяемых им для вып</w:t>
            </w:r>
            <w:r w:rsidRPr="000A5846">
              <w:rPr>
                <w:rFonts w:ascii="Tahoma" w:hAnsi="Tahoma" w:cs="Tahoma"/>
              </w:rPr>
              <w:t>олнения работ,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w:t>
            </w:r>
            <w:r w:rsidRPr="00F12CE0">
              <w:rPr>
                <w:rFonts w:ascii="Tahoma" w:hAnsi="Tahoma" w:cs="Tahoma"/>
              </w:rPr>
              <w:t>, иметь соответствующие сертификаты, технические паспорта или другие документы, удостоверяющие их качество.</w:t>
            </w:r>
            <w:r>
              <w:rPr>
                <w:rFonts w:ascii="Tahoma" w:hAnsi="Tahoma" w:cs="Tahoma"/>
              </w:rPr>
              <w:t xml:space="preserve">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 </w:t>
            </w:r>
          </w:p>
        </w:tc>
      </w:tr>
      <w:tr w:rsidR="005C1351" w:rsidRPr="00F12CE0" w14:paraId="309DBF37" w14:textId="77777777" w:rsidTr="000C2A6C">
        <w:trPr>
          <w:trHeight w:val="569"/>
        </w:trPr>
        <w:tc>
          <w:tcPr>
            <w:tcW w:w="476" w:type="pct"/>
          </w:tcPr>
          <w:p w14:paraId="41182D40" w14:textId="54989DBF" w:rsidR="005C1351" w:rsidRPr="00F12CE0" w:rsidRDefault="001035C9" w:rsidP="001035C9">
            <w:pPr>
              <w:ind w:firstLine="0"/>
              <w:jc w:val="center"/>
              <w:rPr>
                <w:rFonts w:ascii="Tahoma" w:hAnsi="Tahoma" w:cs="Tahoma"/>
                <w:b/>
                <w:iCs/>
              </w:rPr>
            </w:pPr>
            <w:r>
              <w:rPr>
                <w:rFonts w:ascii="Tahoma" w:hAnsi="Tahoma" w:cs="Tahoma"/>
                <w:b/>
                <w:iCs/>
              </w:rPr>
              <w:t>7</w:t>
            </w:r>
          </w:p>
        </w:tc>
        <w:tc>
          <w:tcPr>
            <w:tcW w:w="1130" w:type="pct"/>
          </w:tcPr>
          <w:p w14:paraId="578CC930" w14:textId="77777777" w:rsidR="005C1351" w:rsidRPr="00F12CE0" w:rsidRDefault="005C1351" w:rsidP="005C1351">
            <w:pPr>
              <w:ind w:firstLine="0"/>
              <w:jc w:val="left"/>
              <w:rPr>
                <w:rFonts w:ascii="Tahoma" w:hAnsi="Tahoma" w:cs="Tahoma"/>
                <w:b/>
                <w:iCs/>
              </w:rPr>
            </w:pPr>
            <w:r w:rsidRPr="00F12CE0">
              <w:rPr>
                <w:rFonts w:ascii="Tahoma" w:hAnsi="Tahoma" w:cs="Tahoma"/>
                <w:b/>
                <w:iCs/>
              </w:rPr>
              <w:t>Требования к безопасности производства работ</w:t>
            </w:r>
          </w:p>
        </w:tc>
        <w:tc>
          <w:tcPr>
            <w:tcW w:w="3394" w:type="pct"/>
            <w:vAlign w:val="center"/>
          </w:tcPr>
          <w:p w14:paraId="4F0F2794" w14:textId="77777777" w:rsidR="005C1351" w:rsidRPr="00F12CE0" w:rsidRDefault="005C1351" w:rsidP="005C1351">
            <w:pPr>
              <w:tabs>
                <w:tab w:val="left" w:pos="59"/>
                <w:tab w:val="left" w:pos="769"/>
              </w:tabs>
              <w:snapToGrid w:val="0"/>
              <w:ind w:firstLine="0"/>
              <w:rPr>
                <w:rFonts w:ascii="Tahoma" w:hAnsi="Tahoma" w:cs="Tahoma"/>
              </w:rPr>
            </w:pPr>
            <w:r w:rsidRPr="00F12CE0">
              <w:rPr>
                <w:rFonts w:ascii="Tahoma" w:hAnsi="Tahoma" w:cs="Tahoma"/>
              </w:rPr>
              <w:t xml:space="preserve">Подрядчик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136E3D3F" w14:textId="77777777" w:rsidR="005C1351" w:rsidRPr="00F12CE0" w:rsidRDefault="005C1351" w:rsidP="005C1351">
            <w:pPr>
              <w:tabs>
                <w:tab w:val="left" w:pos="59"/>
                <w:tab w:val="left" w:pos="769"/>
              </w:tabs>
              <w:snapToGrid w:val="0"/>
              <w:ind w:firstLine="0"/>
              <w:rPr>
                <w:rFonts w:ascii="Tahoma" w:hAnsi="Tahoma" w:cs="Tahoma"/>
              </w:rPr>
            </w:pPr>
            <w:r w:rsidRPr="00F12CE0">
              <w:rPr>
                <w:rFonts w:ascii="Tahoma" w:hAnsi="Tahoma" w:cs="Tahoma"/>
              </w:rPr>
              <w:t>Все работы выполнять в соответствии с</w:t>
            </w:r>
            <w:r>
              <w:rPr>
                <w:rFonts w:ascii="Tahoma" w:hAnsi="Tahoma" w:cs="Tahoma"/>
              </w:rPr>
              <w:t xml:space="preserve"> (но не ограничиваясь)</w:t>
            </w:r>
            <w:r w:rsidRPr="00F12CE0">
              <w:rPr>
                <w:rFonts w:ascii="Tahoma" w:hAnsi="Tahoma" w:cs="Tahoma"/>
              </w:rPr>
              <w:t>:</w:t>
            </w:r>
          </w:p>
          <w:p w14:paraId="0730639F" w14:textId="77777777" w:rsidR="005C1351" w:rsidRPr="00F12CE0" w:rsidRDefault="005C1351" w:rsidP="007B41DA">
            <w:pPr>
              <w:numPr>
                <w:ilvl w:val="0"/>
                <w:numId w:val="7"/>
              </w:numPr>
              <w:tabs>
                <w:tab w:val="left" w:pos="59"/>
                <w:tab w:val="left" w:pos="769"/>
              </w:tabs>
              <w:suppressAutoHyphens w:val="0"/>
              <w:snapToGrid w:val="0"/>
              <w:ind w:left="308" w:firstLine="0"/>
              <w:rPr>
                <w:rFonts w:ascii="Tahoma" w:hAnsi="Tahoma" w:cs="Tahoma"/>
              </w:rPr>
            </w:pPr>
            <w:r w:rsidRPr="00F12CE0">
              <w:rPr>
                <w:rFonts w:ascii="Tahoma" w:hAnsi="Tahoma" w:cs="Tahoma"/>
              </w:rPr>
              <w:t>Федеральным законом № 7-ФЗ от 10.01.2002 г. «Об охране окружающей среды»</w:t>
            </w:r>
            <w:r>
              <w:rPr>
                <w:rFonts w:ascii="Tahoma" w:hAnsi="Tahoma" w:cs="Tahoma"/>
              </w:rPr>
              <w:t>;</w:t>
            </w:r>
          </w:p>
          <w:p w14:paraId="666A740C" w14:textId="77777777" w:rsidR="005C1351" w:rsidRDefault="005C1351" w:rsidP="007B41DA">
            <w:pPr>
              <w:numPr>
                <w:ilvl w:val="0"/>
                <w:numId w:val="7"/>
              </w:numPr>
              <w:tabs>
                <w:tab w:val="left" w:pos="59"/>
                <w:tab w:val="left" w:pos="769"/>
              </w:tabs>
              <w:suppressAutoHyphens w:val="0"/>
              <w:snapToGrid w:val="0"/>
              <w:ind w:left="308" w:firstLine="0"/>
              <w:rPr>
                <w:rFonts w:ascii="Tahoma" w:hAnsi="Tahoma" w:cs="Tahoma"/>
              </w:rPr>
            </w:pPr>
            <w:r w:rsidRPr="00F12CE0">
              <w:rPr>
                <w:rFonts w:ascii="Tahoma" w:hAnsi="Tahoma" w:cs="Tahoma"/>
              </w:rPr>
              <w:t>Федеральным законом № 123-ФЗ от 22.07.2008 «Технический регламент о требованиях пожарной безопасности»</w:t>
            </w:r>
            <w:r>
              <w:rPr>
                <w:rFonts w:ascii="Tahoma" w:hAnsi="Tahoma" w:cs="Tahoma"/>
              </w:rPr>
              <w:t>;</w:t>
            </w:r>
            <w:r w:rsidRPr="00F12CE0">
              <w:rPr>
                <w:rFonts w:ascii="Tahoma" w:hAnsi="Tahoma" w:cs="Tahoma"/>
              </w:rPr>
              <w:t xml:space="preserve"> </w:t>
            </w:r>
          </w:p>
          <w:p w14:paraId="1CF2CD6C" w14:textId="77777777" w:rsidR="005C1351" w:rsidRPr="00C148D7" w:rsidRDefault="005C1351" w:rsidP="007B41DA">
            <w:pPr>
              <w:numPr>
                <w:ilvl w:val="0"/>
                <w:numId w:val="7"/>
              </w:numPr>
              <w:tabs>
                <w:tab w:val="left" w:pos="59"/>
                <w:tab w:val="left" w:pos="769"/>
              </w:tabs>
              <w:suppressAutoHyphens w:val="0"/>
              <w:snapToGrid w:val="0"/>
              <w:ind w:left="308" w:firstLine="0"/>
              <w:rPr>
                <w:rFonts w:ascii="Tahoma" w:hAnsi="Tahoma" w:cs="Tahoma"/>
              </w:rPr>
            </w:pPr>
            <w:r w:rsidRPr="00C148D7">
              <w:rPr>
                <w:rFonts w:ascii="Tahoma" w:hAnsi="Tahoma" w:cs="Tahoma"/>
              </w:rPr>
              <w:t>Правилами противопожарного режима в Российской Федерации, утвержденными Постановлением Правительства РФ от 16.09.2020 №1479</w:t>
            </w:r>
          </w:p>
          <w:p w14:paraId="29BF72A4" w14:textId="77777777" w:rsidR="005C1351" w:rsidRPr="00F12CE0" w:rsidRDefault="005C1351" w:rsidP="007B41DA">
            <w:pPr>
              <w:numPr>
                <w:ilvl w:val="0"/>
                <w:numId w:val="7"/>
              </w:numPr>
              <w:tabs>
                <w:tab w:val="left" w:pos="59"/>
                <w:tab w:val="left" w:pos="769"/>
              </w:tabs>
              <w:suppressAutoHyphens w:val="0"/>
              <w:snapToGrid w:val="0"/>
              <w:ind w:left="308" w:firstLine="0"/>
              <w:rPr>
                <w:rFonts w:ascii="Tahoma" w:hAnsi="Tahoma" w:cs="Tahoma"/>
              </w:rPr>
            </w:pPr>
            <w:r w:rsidRPr="00F12CE0">
              <w:rPr>
                <w:rFonts w:ascii="Tahoma" w:hAnsi="Tahoma" w:cs="Tahoma"/>
              </w:rPr>
              <w:t>установленными в АО «К</w:t>
            </w:r>
            <w:r>
              <w:rPr>
                <w:rFonts w:ascii="Tahoma" w:hAnsi="Tahoma" w:cs="Tahoma"/>
              </w:rPr>
              <w:t>РП</w:t>
            </w:r>
            <w:r w:rsidRPr="00F12CE0">
              <w:rPr>
                <w:rFonts w:ascii="Tahoma" w:hAnsi="Tahoma" w:cs="Tahoma"/>
              </w:rPr>
              <w:t>» требованиями промышленной безопасности и охраны труда.</w:t>
            </w:r>
          </w:p>
        </w:tc>
      </w:tr>
      <w:tr w:rsidR="005C1351" w:rsidRPr="00F12CE0" w14:paraId="5A952A05" w14:textId="77777777" w:rsidTr="000C2A6C">
        <w:trPr>
          <w:trHeight w:val="2690"/>
        </w:trPr>
        <w:tc>
          <w:tcPr>
            <w:tcW w:w="476" w:type="pct"/>
          </w:tcPr>
          <w:p w14:paraId="2EBD7F51" w14:textId="7DE897BA" w:rsidR="005C1351" w:rsidRPr="00F12CE0" w:rsidRDefault="001035C9" w:rsidP="001035C9">
            <w:pPr>
              <w:ind w:firstLine="0"/>
              <w:jc w:val="center"/>
              <w:rPr>
                <w:rFonts w:ascii="Tahoma" w:hAnsi="Tahoma" w:cs="Tahoma"/>
                <w:b/>
                <w:iCs/>
              </w:rPr>
            </w:pPr>
            <w:r>
              <w:rPr>
                <w:rFonts w:ascii="Tahoma" w:hAnsi="Tahoma" w:cs="Tahoma"/>
                <w:b/>
                <w:iCs/>
              </w:rPr>
              <w:lastRenderedPageBreak/>
              <w:t>8</w:t>
            </w:r>
          </w:p>
        </w:tc>
        <w:tc>
          <w:tcPr>
            <w:tcW w:w="1130" w:type="pct"/>
          </w:tcPr>
          <w:p w14:paraId="36CA1434" w14:textId="77777777" w:rsidR="005C1351" w:rsidRPr="00F12CE0" w:rsidRDefault="005C1351" w:rsidP="005C1351">
            <w:pPr>
              <w:ind w:firstLine="0"/>
              <w:jc w:val="left"/>
              <w:rPr>
                <w:rFonts w:ascii="Tahoma" w:hAnsi="Tahoma" w:cs="Tahoma"/>
                <w:b/>
                <w:iCs/>
              </w:rPr>
            </w:pPr>
            <w:r w:rsidRPr="00F12CE0">
              <w:rPr>
                <w:rFonts w:ascii="Tahoma" w:hAnsi="Tahoma" w:cs="Tahoma"/>
                <w:b/>
                <w:iCs/>
              </w:rPr>
              <w:t>Требования по выполнению ремонтных работ</w:t>
            </w:r>
          </w:p>
        </w:tc>
        <w:tc>
          <w:tcPr>
            <w:tcW w:w="3394" w:type="pct"/>
            <w:vAlign w:val="center"/>
          </w:tcPr>
          <w:p w14:paraId="20CD7DDF" w14:textId="47570A07" w:rsidR="005C1351" w:rsidRPr="007C4367" w:rsidRDefault="009B4AAA" w:rsidP="005C1351">
            <w:pPr>
              <w:tabs>
                <w:tab w:val="left" w:pos="59"/>
                <w:tab w:val="left" w:pos="769"/>
              </w:tabs>
              <w:snapToGrid w:val="0"/>
              <w:ind w:firstLine="0"/>
              <w:rPr>
                <w:rFonts w:ascii="Tahoma" w:hAnsi="Tahoma" w:cs="Tahoma"/>
              </w:rPr>
            </w:pPr>
            <w:r>
              <w:rPr>
                <w:rFonts w:ascii="Tahoma" w:hAnsi="Tahoma" w:cs="Tahoma"/>
              </w:rPr>
              <w:t xml:space="preserve">1) </w:t>
            </w:r>
            <w:r w:rsidR="005C1351" w:rsidRPr="0079334A">
              <w:rPr>
                <w:rFonts w:ascii="Tahoma" w:hAnsi="Tahoma" w:cs="Tahoma"/>
              </w:rPr>
              <w:t>Работы должны выполняться в соответствии с требованиями следующих нормативных документов, но не ограничиваясь нижеперечисленным:</w:t>
            </w:r>
          </w:p>
          <w:p w14:paraId="06628C4A" w14:textId="24B66D98"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№461 от 26.11.20</w:t>
            </w:r>
            <w:r w:rsidR="00A407B6">
              <w:rPr>
                <w:rFonts w:ascii="Tahoma" w:hAnsi="Tahoma" w:cs="Tahoma"/>
              </w:rPr>
              <w:t>20</w:t>
            </w:r>
            <w:r w:rsidRPr="0079334A">
              <w:rPr>
                <w:rFonts w:ascii="Tahoma" w:hAnsi="Tahoma" w:cs="Tahoma"/>
              </w:rPr>
              <w:t>;</w:t>
            </w:r>
          </w:p>
          <w:p w14:paraId="0DAC9B4F"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Федеральный закон №116-ФЗ «О промышленной безопасности опасных производственных объектов»;</w:t>
            </w:r>
          </w:p>
          <w:p w14:paraId="31CEEC2C" w14:textId="77777777" w:rsidR="005C1351" w:rsidRPr="00C148D7" w:rsidRDefault="005C1351" w:rsidP="005C1351">
            <w:pPr>
              <w:tabs>
                <w:tab w:val="left" w:pos="59"/>
                <w:tab w:val="left" w:pos="769"/>
              </w:tabs>
              <w:snapToGrid w:val="0"/>
              <w:ind w:firstLine="0"/>
              <w:rPr>
                <w:rFonts w:ascii="Tahoma" w:hAnsi="Tahoma" w:cs="Tahoma"/>
              </w:rPr>
            </w:pPr>
            <w:r w:rsidRPr="0079334A">
              <w:rPr>
                <w:rFonts w:ascii="Tahoma" w:hAnsi="Tahoma" w:cs="Tahoma"/>
              </w:rPr>
              <w:t xml:space="preserve">- Приказ Минтруда РФ №782н от 16 ноября 2020 г. «Об утверждении </w:t>
            </w:r>
            <w:r w:rsidRPr="00C148D7">
              <w:rPr>
                <w:rFonts w:ascii="Tahoma" w:hAnsi="Tahoma" w:cs="Tahoma"/>
              </w:rPr>
              <w:t>правил по охране труда при работе на высоте»;</w:t>
            </w:r>
          </w:p>
          <w:p w14:paraId="6A47143C" w14:textId="77777777" w:rsidR="005C1351" w:rsidRPr="00C148D7" w:rsidRDefault="005C1351" w:rsidP="005C1351">
            <w:pPr>
              <w:tabs>
                <w:tab w:val="left" w:pos="59"/>
                <w:tab w:val="left" w:pos="769"/>
              </w:tabs>
              <w:snapToGrid w:val="0"/>
              <w:ind w:firstLine="0"/>
              <w:rPr>
                <w:rFonts w:ascii="Tahoma" w:hAnsi="Tahoma" w:cs="Tahoma"/>
              </w:rPr>
            </w:pPr>
            <w:r w:rsidRPr="00C148D7">
              <w:rPr>
                <w:rFonts w:ascii="Tahoma" w:hAnsi="Tahoma" w:cs="Tahoma"/>
              </w:rPr>
              <w:t>- Правила противопожарного режима в Российской Федерации, утвержденные Постановлением Правительства РФ от 16.09.2020 №1479</w:t>
            </w:r>
            <w:r>
              <w:rPr>
                <w:rFonts w:ascii="Tahoma" w:hAnsi="Tahoma" w:cs="Tahoma"/>
              </w:rPr>
              <w:t>;</w:t>
            </w:r>
          </w:p>
          <w:p w14:paraId="43E0257D"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xml:space="preserve"> - РД 22-28-37-02 «Требования к организации и проведению работ по монтажу (демонтажу) грузоподъемных кранов»;</w:t>
            </w:r>
          </w:p>
          <w:p w14:paraId="090B0CEC" w14:textId="5F11B7A0"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утвержденными в АО «КРП» нормативно-методическими документами, приведенными в Приложении №</w:t>
            </w:r>
            <w:r w:rsidR="001035C9">
              <w:rPr>
                <w:rFonts w:ascii="Tahoma" w:hAnsi="Tahoma" w:cs="Tahoma"/>
              </w:rPr>
              <w:t>1</w:t>
            </w:r>
            <w:r w:rsidR="003211D9" w:rsidRPr="0079334A">
              <w:rPr>
                <w:rFonts w:ascii="Tahoma" w:hAnsi="Tahoma" w:cs="Tahoma"/>
              </w:rPr>
              <w:t xml:space="preserve"> </w:t>
            </w:r>
            <w:r w:rsidRPr="0079334A">
              <w:rPr>
                <w:rFonts w:ascii="Tahoma" w:hAnsi="Tahoma" w:cs="Tahoma"/>
              </w:rPr>
              <w:t xml:space="preserve">к настоящему заданию. </w:t>
            </w:r>
          </w:p>
          <w:p w14:paraId="07FB6B6A" w14:textId="3DA86AE2" w:rsidR="005C1351" w:rsidRPr="0079334A" w:rsidRDefault="005C1351" w:rsidP="005C1351">
            <w:pPr>
              <w:tabs>
                <w:tab w:val="left" w:pos="59"/>
                <w:tab w:val="left" w:pos="769"/>
              </w:tabs>
              <w:snapToGrid w:val="0"/>
              <w:ind w:firstLine="0"/>
              <w:rPr>
                <w:rFonts w:ascii="Tahoma" w:hAnsi="Tahoma" w:cs="Tahoma"/>
              </w:rPr>
            </w:pPr>
            <w:r>
              <w:rPr>
                <w:rFonts w:ascii="Tahoma" w:hAnsi="Tahoma" w:cs="Tahoma"/>
              </w:rPr>
              <w:t xml:space="preserve">     </w:t>
            </w:r>
            <w:r w:rsidR="009B4AAA">
              <w:rPr>
                <w:rFonts w:ascii="Tahoma" w:hAnsi="Tahoma" w:cs="Tahoma"/>
              </w:rPr>
              <w:t>2</w:t>
            </w:r>
            <w:r w:rsidRPr="0079334A">
              <w:rPr>
                <w:rFonts w:ascii="Tahoma" w:hAnsi="Tahoma" w:cs="Tahoma"/>
              </w:rPr>
              <w:t>) Подрядчик обеспечивает собственными силами:</w:t>
            </w:r>
          </w:p>
          <w:p w14:paraId="53548564"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безопасное производство работ;</w:t>
            </w:r>
          </w:p>
          <w:p w14:paraId="6C8E3CE5"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контроль качества всех видов работ на соответствие требованиям нормам и правилам, действующим на территории РФ;</w:t>
            </w:r>
          </w:p>
          <w:p w14:paraId="27C308CA"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соблюдение требований охраны труда, выдачу нарядов-допусков в соответствии с утвержденным в АО «КРП» перечнем работ;</w:t>
            </w:r>
          </w:p>
          <w:p w14:paraId="003500EF" w14:textId="44A7F15F"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производственный контроль за соблюдением в процессе работ требований, установленных ППР;</w:t>
            </w:r>
          </w:p>
          <w:p w14:paraId="0C71723F"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выполнение работ повышенной опасности в соответствии с нарядами-допусками;</w:t>
            </w:r>
          </w:p>
          <w:p w14:paraId="77388ECF"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соблюдение правил внутреннего трудового распорядка, установленного в АО «КРП»;</w:t>
            </w:r>
          </w:p>
          <w:p w14:paraId="4FCBA50F"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оформление исполнительной документации на выполненные работы, ведение общего и специальных журналов работ;</w:t>
            </w:r>
          </w:p>
          <w:p w14:paraId="5288038B"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устранение в процессе работы нарушений, выполнение предписаний технического надзора Заказчика, других контролирующих органов;</w:t>
            </w:r>
          </w:p>
          <w:p w14:paraId="46FCD632"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по окончанию выполненных работ, предъя</w:t>
            </w:r>
            <w:r>
              <w:rPr>
                <w:rFonts w:ascii="Tahoma" w:hAnsi="Tahoma" w:cs="Tahoma"/>
              </w:rPr>
              <w:t>вить объект</w:t>
            </w:r>
            <w:r w:rsidRPr="0079334A">
              <w:rPr>
                <w:rFonts w:ascii="Tahoma" w:hAnsi="Tahoma" w:cs="Tahoma"/>
              </w:rPr>
              <w:t xml:space="preserve"> технической комиссии Заказчика;</w:t>
            </w:r>
          </w:p>
          <w:p w14:paraId="6CB208D0"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передачу полного комплекта исполнительной документации Заказчику в соответствии с п. 8 настоящего Технического задания;</w:t>
            </w:r>
          </w:p>
          <w:p w14:paraId="05090CCD"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соблюдение всех требований и правил пожарной безопасности, промсанитарии и экологического законодательства.</w:t>
            </w:r>
          </w:p>
          <w:p w14:paraId="473CC40D"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013A0DAE"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 xml:space="preserve"> Привлечение к выполнению работ подрядных, субподрядных (субсубподрядных) организаций и иных третьих лиц допускается только по согласованию с Заказчиком.</w:t>
            </w:r>
          </w:p>
          <w:p w14:paraId="2B2B6F5B"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lastRenderedPageBreak/>
              <w:t>4) Точки подключения к источникам электроэнергии оборудования и инструмента для выполнения работ, места хранения отходов и материалов предоставляются Подрядчику, по согласованию с Заказчиком. Порядок, сроки возмещения стоимости потребленной электроэнергии согласно условиям Договора.</w:t>
            </w:r>
          </w:p>
          <w:p w14:paraId="3C5BB0CE" w14:textId="77777777" w:rsidR="005C1351" w:rsidRPr="0079334A" w:rsidRDefault="005C1351" w:rsidP="005C1351">
            <w:pPr>
              <w:tabs>
                <w:tab w:val="left" w:pos="59"/>
                <w:tab w:val="left" w:pos="769"/>
              </w:tabs>
              <w:snapToGrid w:val="0"/>
              <w:ind w:firstLine="0"/>
              <w:rPr>
                <w:rFonts w:ascii="Tahoma" w:hAnsi="Tahoma" w:cs="Tahoma"/>
              </w:rPr>
            </w:pPr>
            <w:r w:rsidRPr="0079334A">
              <w:rPr>
                <w:rFonts w:ascii="Tahoma" w:hAnsi="Tahoma" w:cs="Tahoma"/>
              </w:rPr>
              <w:t>5) Все работы выполняются с использованием собственных (арендованных) ресурсов Подрядчика (материалы, изделия, инструменты, конструкции, оборудование). Качество ресурсов Подрядчика, применяемых им для выполнения работ, должно соответствовать требованиям, указанным в настоящем Техническом задании, государственных стандартах и техническим условиям Российской Федерации, что подтверждается соответствующими сертификатами, техническими паспортами или другими документами, удостоверяющими их качество.</w:t>
            </w:r>
          </w:p>
          <w:p w14:paraId="6BAC0D62" w14:textId="77777777" w:rsidR="005C1351" w:rsidRDefault="005C1351" w:rsidP="005C1351">
            <w:pPr>
              <w:tabs>
                <w:tab w:val="left" w:pos="59"/>
                <w:tab w:val="left" w:pos="769"/>
              </w:tabs>
              <w:snapToGrid w:val="0"/>
              <w:ind w:firstLine="0"/>
              <w:rPr>
                <w:rFonts w:ascii="Tahoma" w:hAnsi="Tahoma" w:cs="Tahoma"/>
              </w:rPr>
            </w:pPr>
            <w:r w:rsidRPr="0079334A">
              <w:rPr>
                <w:rFonts w:ascii="Tahoma" w:hAnsi="Tahoma" w:cs="Tahoma"/>
              </w:rPr>
              <w:t>6)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p w14:paraId="2F6816A3" w14:textId="77777777" w:rsidR="001035C9" w:rsidRPr="001035C9" w:rsidRDefault="001035C9" w:rsidP="001035C9">
            <w:pPr>
              <w:tabs>
                <w:tab w:val="left" w:pos="59"/>
                <w:tab w:val="left" w:pos="769"/>
              </w:tabs>
              <w:snapToGrid w:val="0"/>
              <w:ind w:firstLine="0"/>
              <w:rPr>
                <w:rFonts w:ascii="Tahoma" w:hAnsi="Tahoma" w:cs="Tahoma"/>
              </w:rPr>
            </w:pPr>
            <w:r>
              <w:rPr>
                <w:rFonts w:ascii="Tahoma" w:hAnsi="Tahoma" w:cs="Tahoma"/>
              </w:rPr>
              <w:t xml:space="preserve">7) </w:t>
            </w:r>
          </w:p>
          <w:p w14:paraId="47394A26" w14:textId="77777777" w:rsidR="001035C9" w:rsidRPr="001035C9" w:rsidRDefault="001035C9" w:rsidP="001035C9">
            <w:pPr>
              <w:tabs>
                <w:tab w:val="left" w:pos="59"/>
                <w:tab w:val="left" w:pos="769"/>
              </w:tabs>
              <w:snapToGrid w:val="0"/>
              <w:ind w:firstLine="0"/>
              <w:rPr>
                <w:rFonts w:ascii="Tahoma" w:hAnsi="Tahoma" w:cs="Tahoma"/>
              </w:rPr>
            </w:pPr>
            <w:r w:rsidRPr="001035C9">
              <w:rPr>
                <w:rFonts w:ascii="Tahoma" w:hAnsi="Tahoma" w:cs="Tahoma"/>
              </w:rPr>
              <w:tab/>
              <w:t>Распределение ответственности работников организации Подрядчика должно быть определено в положении о контроле соблюдения технологических процессов специализированной организации.</w:t>
            </w:r>
          </w:p>
          <w:p w14:paraId="249A9D66" w14:textId="217FE6FA" w:rsidR="001035C9" w:rsidRPr="00174F16" w:rsidRDefault="001035C9" w:rsidP="001035C9">
            <w:pPr>
              <w:tabs>
                <w:tab w:val="left" w:pos="59"/>
                <w:tab w:val="left" w:pos="769"/>
              </w:tabs>
              <w:snapToGrid w:val="0"/>
              <w:ind w:firstLine="0"/>
              <w:rPr>
                <w:rFonts w:ascii="Tahoma" w:hAnsi="Tahoma" w:cs="Tahoma"/>
              </w:rPr>
            </w:pPr>
            <w:r w:rsidRPr="001035C9">
              <w:rPr>
                <w:rFonts w:ascii="Tahoma" w:hAnsi="Tahoma" w:cs="Tahoma"/>
              </w:rPr>
              <w:t xml:space="preserve"> Подрядчик обязан выполнять требования промышленной безопасности и охраны труда, установленные в АО «КРП» - в соответствии с Приложением №</w:t>
            </w:r>
            <w:r>
              <w:rPr>
                <w:rFonts w:ascii="Tahoma" w:hAnsi="Tahoma" w:cs="Tahoma"/>
              </w:rPr>
              <w:t>1</w:t>
            </w:r>
            <w:r w:rsidRPr="001035C9">
              <w:rPr>
                <w:rFonts w:ascii="Tahoma" w:hAnsi="Tahoma" w:cs="Tahoma"/>
              </w:rPr>
              <w:t xml:space="preserve"> к </w:t>
            </w:r>
            <w:r>
              <w:rPr>
                <w:rFonts w:ascii="Tahoma" w:hAnsi="Tahoma" w:cs="Tahoma"/>
              </w:rPr>
              <w:t>З</w:t>
            </w:r>
            <w:r w:rsidRPr="001035C9">
              <w:rPr>
                <w:rFonts w:ascii="Tahoma" w:hAnsi="Tahoma" w:cs="Tahoma"/>
              </w:rPr>
              <w:t>аданию.</w:t>
            </w:r>
          </w:p>
        </w:tc>
      </w:tr>
      <w:tr w:rsidR="005C1351" w:rsidRPr="00F12CE0" w14:paraId="37EECE6C" w14:textId="77777777" w:rsidTr="000C2A6C">
        <w:trPr>
          <w:trHeight w:val="58"/>
        </w:trPr>
        <w:tc>
          <w:tcPr>
            <w:tcW w:w="476" w:type="pct"/>
          </w:tcPr>
          <w:p w14:paraId="79622D20" w14:textId="45BE551C" w:rsidR="005C1351" w:rsidRPr="00F12CE0" w:rsidRDefault="001035C9" w:rsidP="001035C9">
            <w:pPr>
              <w:ind w:firstLine="0"/>
              <w:jc w:val="center"/>
              <w:rPr>
                <w:rFonts w:ascii="Tahoma" w:hAnsi="Tahoma" w:cs="Tahoma"/>
                <w:b/>
                <w:iCs/>
              </w:rPr>
            </w:pPr>
            <w:r>
              <w:rPr>
                <w:rFonts w:ascii="Tahoma" w:hAnsi="Tahoma" w:cs="Tahoma"/>
                <w:b/>
                <w:iCs/>
              </w:rPr>
              <w:lastRenderedPageBreak/>
              <w:t>9</w:t>
            </w:r>
            <w:r w:rsidR="005C1351">
              <w:rPr>
                <w:rFonts w:ascii="Tahoma" w:hAnsi="Tahoma" w:cs="Tahoma"/>
                <w:b/>
                <w:iCs/>
              </w:rPr>
              <w:t>.</w:t>
            </w:r>
          </w:p>
        </w:tc>
        <w:tc>
          <w:tcPr>
            <w:tcW w:w="1130" w:type="pct"/>
          </w:tcPr>
          <w:p w14:paraId="466A2D4B" w14:textId="77777777" w:rsidR="005C1351" w:rsidRPr="00F12CE0" w:rsidRDefault="005C1351" w:rsidP="005C1351">
            <w:pPr>
              <w:ind w:firstLine="0"/>
              <w:jc w:val="left"/>
              <w:rPr>
                <w:rFonts w:ascii="Tahoma" w:hAnsi="Tahoma" w:cs="Tahoma"/>
                <w:b/>
                <w:iCs/>
              </w:rPr>
            </w:pPr>
            <w:r>
              <w:rPr>
                <w:rFonts w:ascii="Tahoma" w:hAnsi="Tahoma" w:cs="Tahoma"/>
                <w:b/>
                <w:iCs/>
              </w:rPr>
              <w:t>Требования к итоговой исполнительной документации</w:t>
            </w:r>
          </w:p>
        </w:tc>
        <w:tc>
          <w:tcPr>
            <w:tcW w:w="3394" w:type="pct"/>
            <w:vAlign w:val="center"/>
          </w:tcPr>
          <w:p w14:paraId="72587C12" w14:textId="77777777" w:rsidR="005C1351" w:rsidRPr="00B83254" w:rsidRDefault="005C1351" w:rsidP="005C1351">
            <w:pPr>
              <w:tabs>
                <w:tab w:val="left" w:pos="59"/>
                <w:tab w:val="left" w:pos="769"/>
              </w:tabs>
              <w:snapToGrid w:val="0"/>
              <w:ind w:firstLine="0"/>
              <w:rPr>
                <w:rFonts w:ascii="Tahoma" w:hAnsi="Tahoma" w:cs="Tahoma"/>
              </w:rPr>
            </w:pPr>
            <w:r w:rsidRPr="00B83254">
              <w:rPr>
                <w:rFonts w:ascii="Tahoma" w:hAnsi="Tahoma" w:cs="Tahoma"/>
              </w:rPr>
              <w:t>Перечень исполнительной документации, передаваемой Заказчику по окончанию выполнения ремонтных работ каждого объекта:</w:t>
            </w:r>
          </w:p>
          <w:p w14:paraId="479CB8F9"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реестр исполнительной документации;</w:t>
            </w:r>
          </w:p>
          <w:p w14:paraId="6270FACD"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письменное извещение о готовности работ к сдаче;</w:t>
            </w:r>
          </w:p>
          <w:p w14:paraId="23527C37"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приказ о назначении ответственных лиц за безопасное производство работ;</w:t>
            </w:r>
          </w:p>
          <w:p w14:paraId="2E74197B" w14:textId="099790B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8932E7">
              <w:rPr>
                <w:rFonts w:ascii="Tahoma" w:hAnsi="Tahoma" w:cs="Tahoma"/>
              </w:rPr>
              <w:t>копия положения о контроле соблюдения технологических процессов специализированной организации;</w:t>
            </w:r>
          </w:p>
          <w:p w14:paraId="370252CF"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копии документов, подтверждающих квалификацию работников Подрядчика, задействованных при выполнении работ;</w:t>
            </w:r>
          </w:p>
          <w:p w14:paraId="6F2FA1D8"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журнал производства работ;</w:t>
            </w:r>
          </w:p>
          <w:p w14:paraId="1160C2B9"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акт о выполнении демонтажных работ;</w:t>
            </w:r>
          </w:p>
          <w:p w14:paraId="481AF25F" w14:textId="77777777"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lastRenderedPageBreak/>
              <w:t xml:space="preserve">Акт сдачи-приемки выполненных работ </w:t>
            </w:r>
            <w:r w:rsidRPr="000A5846">
              <w:rPr>
                <w:rFonts w:ascii="Tahoma" w:hAnsi="Tahoma" w:cs="Tahoma"/>
              </w:rPr>
              <w:t>по форме НН.ДК-4.1</w:t>
            </w:r>
            <w:r w:rsidRPr="00B83254">
              <w:rPr>
                <w:rFonts w:ascii="Tahoma" w:hAnsi="Tahoma" w:cs="Tahoma"/>
              </w:rPr>
              <w:t>;</w:t>
            </w:r>
          </w:p>
          <w:p w14:paraId="4CD10512" w14:textId="12924635"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акты оприходования материальных ценностей, поученных при демонтаже ПК (форма НН.М-35.1);</w:t>
            </w:r>
          </w:p>
          <w:p w14:paraId="707E4A21" w14:textId="445D239C" w:rsidR="005C1351" w:rsidRPr="00B83254" w:rsidRDefault="005C1351" w:rsidP="007B41DA">
            <w:pPr>
              <w:pStyle w:val="aff1"/>
              <w:numPr>
                <w:ilvl w:val="0"/>
                <w:numId w:val="8"/>
              </w:numPr>
              <w:tabs>
                <w:tab w:val="left" w:pos="59"/>
                <w:tab w:val="left" w:pos="769"/>
              </w:tabs>
              <w:suppressAutoHyphens w:val="0"/>
              <w:snapToGrid w:val="0"/>
              <w:ind w:left="223" w:firstLine="0"/>
              <w:contextualSpacing/>
              <w:rPr>
                <w:rFonts w:ascii="Tahoma" w:hAnsi="Tahoma" w:cs="Tahoma"/>
              </w:rPr>
            </w:pPr>
            <w:r w:rsidRPr="00B83254">
              <w:rPr>
                <w:rFonts w:ascii="Tahoma" w:hAnsi="Tahoma" w:cs="Tahoma"/>
              </w:rPr>
              <w:t>акты скрытых работ (при наличии).</w:t>
            </w:r>
          </w:p>
        </w:tc>
      </w:tr>
    </w:tbl>
    <w:p w14:paraId="5F71D794" w14:textId="77777777" w:rsidR="00626330" w:rsidRDefault="00626330" w:rsidP="00626330">
      <w:pPr>
        <w:ind w:left="-284"/>
        <w:rPr>
          <w:rFonts w:ascii="Tahoma" w:hAnsi="Tahoma" w:cs="Tahoma"/>
          <w:szCs w:val="24"/>
        </w:rPr>
      </w:pPr>
    </w:p>
    <w:p w14:paraId="3EA66C6E" w14:textId="79DBE06C" w:rsidR="00696365" w:rsidRDefault="00626330" w:rsidP="00B83254">
      <w:pPr>
        <w:ind w:left="-284"/>
        <w:rPr>
          <w:rFonts w:ascii="Tahoma" w:hAnsi="Tahoma" w:cs="Tahoma"/>
          <w:szCs w:val="24"/>
        </w:rPr>
      </w:pPr>
      <w:r w:rsidRPr="005D2158">
        <w:rPr>
          <w:rFonts w:ascii="Tahoma" w:hAnsi="Tahoma" w:cs="Tahoma"/>
          <w:szCs w:val="24"/>
        </w:rPr>
        <w:t>Приложение №</w:t>
      </w:r>
      <w:r w:rsidR="00BE46CB">
        <w:rPr>
          <w:rFonts w:ascii="Tahoma" w:hAnsi="Tahoma" w:cs="Tahoma"/>
          <w:szCs w:val="24"/>
        </w:rPr>
        <w:t>1</w:t>
      </w:r>
      <w:r w:rsidR="00BE46CB" w:rsidRPr="005D2158">
        <w:rPr>
          <w:rFonts w:ascii="Tahoma" w:hAnsi="Tahoma" w:cs="Tahoma"/>
          <w:szCs w:val="24"/>
        </w:rPr>
        <w:t xml:space="preserve"> </w:t>
      </w:r>
      <w:r w:rsidR="00135CE4">
        <w:rPr>
          <w:rFonts w:ascii="Tahoma" w:hAnsi="Tahoma" w:cs="Tahoma"/>
          <w:szCs w:val="24"/>
        </w:rPr>
        <w:t>к З</w:t>
      </w:r>
      <w:r w:rsidRPr="005D2158">
        <w:rPr>
          <w:rFonts w:ascii="Tahoma" w:hAnsi="Tahoma" w:cs="Tahoma"/>
          <w:szCs w:val="24"/>
        </w:rPr>
        <w:t>аданию – Требования в области ПБ и ОТ для Подрядчика</w:t>
      </w:r>
      <w:r>
        <w:rPr>
          <w:rFonts w:ascii="Tahoma" w:hAnsi="Tahoma" w:cs="Tahoma"/>
          <w:szCs w:val="24"/>
        </w:rPr>
        <w:t>.</w:t>
      </w:r>
    </w:p>
    <w:p w14:paraId="281E785E" w14:textId="77777777" w:rsidR="009B4AAA" w:rsidRDefault="009B4AAA" w:rsidP="00A423B9">
      <w:pPr>
        <w:pStyle w:val="af1"/>
        <w:spacing w:before="66"/>
        <w:jc w:val="right"/>
        <w:rPr>
          <w:rFonts w:ascii="Tahoma" w:hAnsi="Tahoma" w:cs="Tahoma"/>
          <w:szCs w:val="22"/>
        </w:rPr>
      </w:pPr>
    </w:p>
    <w:p w14:paraId="752B8C51" w14:textId="77777777" w:rsidR="009B4AAA" w:rsidRDefault="009B4AAA" w:rsidP="00A423B9">
      <w:pPr>
        <w:pStyle w:val="af1"/>
        <w:spacing w:before="66"/>
        <w:jc w:val="right"/>
        <w:rPr>
          <w:rFonts w:ascii="Tahoma" w:hAnsi="Tahoma" w:cs="Tahoma"/>
          <w:szCs w:val="22"/>
        </w:rPr>
      </w:pPr>
    </w:p>
    <w:p w14:paraId="4719DFD7" w14:textId="77777777" w:rsidR="009B4AAA" w:rsidRDefault="009B4AAA" w:rsidP="00A423B9">
      <w:pPr>
        <w:pStyle w:val="af1"/>
        <w:spacing w:before="66"/>
        <w:jc w:val="right"/>
        <w:rPr>
          <w:rFonts w:ascii="Tahoma" w:hAnsi="Tahoma" w:cs="Tahoma"/>
          <w:szCs w:val="22"/>
        </w:rPr>
      </w:pPr>
    </w:p>
    <w:p w14:paraId="78E9BB01" w14:textId="77777777" w:rsidR="009B4AAA" w:rsidRDefault="009B4AAA" w:rsidP="00A423B9">
      <w:pPr>
        <w:pStyle w:val="af1"/>
        <w:spacing w:before="66"/>
        <w:jc w:val="right"/>
        <w:rPr>
          <w:rFonts w:ascii="Tahoma" w:hAnsi="Tahoma" w:cs="Tahoma"/>
          <w:szCs w:val="22"/>
        </w:rPr>
      </w:pPr>
    </w:p>
    <w:p w14:paraId="671A423E" w14:textId="77777777" w:rsidR="009B4AAA" w:rsidRDefault="009B4AAA" w:rsidP="00A423B9">
      <w:pPr>
        <w:pStyle w:val="af1"/>
        <w:spacing w:before="66"/>
        <w:jc w:val="right"/>
        <w:rPr>
          <w:rFonts w:ascii="Tahoma" w:hAnsi="Tahoma" w:cs="Tahoma"/>
          <w:szCs w:val="22"/>
        </w:rPr>
      </w:pPr>
    </w:p>
    <w:p w14:paraId="559E04DA" w14:textId="77777777" w:rsidR="009B4AAA" w:rsidRDefault="009B4AAA" w:rsidP="00A423B9">
      <w:pPr>
        <w:pStyle w:val="af1"/>
        <w:spacing w:before="66"/>
        <w:jc w:val="right"/>
        <w:rPr>
          <w:rFonts w:ascii="Tahoma" w:hAnsi="Tahoma" w:cs="Tahoma"/>
          <w:szCs w:val="22"/>
        </w:rPr>
      </w:pPr>
    </w:p>
    <w:p w14:paraId="1E31B3B7" w14:textId="77777777" w:rsidR="009B4AAA" w:rsidRDefault="009B4AAA" w:rsidP="00A423B9">
      <w:pPr>
        <w:pStyle w:val="af1"/>
        <w:spacing w:before="66"/>
        <w:jc w:val="right"/>
        <w:rPr>
          <w:rFonts w:ascii="Tahoma" w:hAnsi="Tahoma" w:cs="Tahoma"/>
          <w:szCs w:val="22"/>
        </w:rPr>
      </w:pPr>
    </w:p>
    <w:p w14:paraId="61FB461F" w14:textId="77777777" w:rsidR="009B4AAA" w:rsidRDefault="009B4AAA" w:rsidP="00A423B9">
      <w:pPr>
        <w:pStyle w:val="af1"/>
        <w:spacing w:before="66"/>
        <w:jc w:val="right"/>
        <w:rPr>
          <w:rFonts w:ascii="Tahoma" w:hAnsi="Tahoma" w:cs="Tahoma"/>
          <w:szCs w:val="22"/>
        </w:rPr>
      </w:pPr>
    </w:p>
    <w:p w14:paraId="35A24015" w14:textId="77777777" w:rsidR="009B4AAA" w:rsidRDefault="009B4AAA" w:rsidP="00A423B9">
      <w:pPr>
        <w:pStyle w:val="af1"/>
        <w:spacing w:before="66"/>
        <w:jc w:val="right"/>
        <w:rPr>
          <w:rFonts w:ascii="Tahoma" w:hAnsi="Tahoma" w:cs="Tahoma"/>
          <w:szCs w:val="22"/>
        </w:rPr>
      </w:pPr>
    </w:p>
    <w:p w14:paraId="7389C5FD" w14:textId="77777777" w:rsidR="009B4AAA" w:rsidRDefault="009B4AAA" w:rsidP="00A423B9">
      <w:pPr>
        <w:pStyle w:val="af1"/>
        <w:spacing w:before="66"/>
        <w:jc w:val="right"/>
        <w:rPr>
          <w:rFonts w:ascii="Tahoma" w:hAnsi="Tahoma" w:cs="Tahoma"/>
          <w:szCs w:val="22"/>
        </w:rPr>
      </w:pPr>
    </w:p>
    <w:p w14:paraId="741C96F4" w14:textId="77777777" w:rsidR="009B4AAA" w:rsidRDefault="009B4AAA" w:rsidP="00A423B9">
      <w:pPr>
        <w:pStyle w:val="af1"/>
        <w:spacing w:before="66"/>
        <w:jc w:val="right"/>
        <w:rPr>
          <w:rFonts w:ascii="Tahoma" w:hAnsi="Tahoma" w:cs="Tahoma"/>
          <w:szCs w:val="22"/>
        </w:rPr>
      </w:pPr>
    </w:p>
    <w:p w14:paraId="025A58B6" w14:textId="77777777" w:rsidR="009B4AAA" w:rsidRDefault="009B4AAA" w:rsidP="00A423B9">
      <w:pPr>
        <w:pStyle w:val="af1"/>
        <w:spacing w:before="66"/>
        <w:jc w:val="right"/>
        <w:rPr>
          <w:rFonts w:ascii="Tahoma" w:hAnsi="Tahoma" w:cs="Tahoma"/>
          <w:szCs w:val="22"/>
        </w:rPr>
      </w:pPr>
    </w:p>
    <w:p w14:paraId="1B77C68B" w14:textId="77777777" w:rsidR="009B4AAA" w:rsidRDefault="009B4AAA" w:rsidP="00A423B9">
      <w:pPr>
        <w:pStyle w:val="af1"/>
        <w:spacing w:before="66"/>
        <w:jc w:val="right"/>
        <w:rPr>
          <w:rFonts w:ascii="Tahoma" w:hAnsi="Tahoma" w:cs="Tahoma"/>
          <w:szCs w:val="22"/>
        </w:rPr>
      </w:pPr>
    </w:p>
    <w:p w14:paraId="295A9ADB" w14:textId="77777777" w:rsidR="009B4AAA" w:rsidRDefault="009B4AAA" w:rsidP="00A423B9">
      <w:pPr>
        <w:pStyle w:val="af1"/>
        <w:spacing w:before="66"/>
        <w:jc w:val="right"/>
        <w:rPr>
          <w:rFonts w:ascii="Tahoma" w:hAnsi="Tahoma" w:cs="Tahoma"/>
          <w:szCs w:val="22"/>
        </w:rPr>
      </w:pPr>
    </w:p>
    <w:p w14:paraId="7ED11E70" w14:textId="77777777" w:rsidR="009B4AAA" w:rsidRDefault="009B4AAA" w:rsidP="00A423B9">
      <w:pPr>
        <w:pStyle w:val="af1"/>
        <w:spacing w:before="66"/>
        <w:jc w:val="right"/>
        <w:rPr>
          <w:rFonts w:ascii="Tahoma" w:hAnsi="Tahoma" w:cs="Tahoma"/>
          <w:szCs w:val="22"/>
        </w:rPr>
      </w:pPr>
    </w:p>
    <w:p w14:paraId="36A2C29D" w14:textId="77777777" w:rsidR="009B4AAA" w:rsidRDefault="009B4AAA" w:rsidP="00A423B9">
      <w:pPr>
        <w:pStyle w:val="af1"/>
        <w:spacing w:before="66"/>
        <w:jc w:val="right"/>
        <w:rPr>
          <w:rFonts w:ascii="Tahoma" w:hAnsi="Tahoma" w:cs="Tahoma"/>
          <w:szCs w:val="22"/>
        </w:rPr>
      </w:pPr>
    </w:p>
    <w:p w14:paraId="27BB56CD" w14:textId="77777777" w:rsidR="009B4AAA" w:rsidRDefault="009B4AAA" w:rsidP="00A423B9">
      <w:pPr>
        <w:pStyle w:val="af1"/>
        <w:spacing w:before="66"/>
        <w:jc w:val="right"/>
        <w:rPr>
          <w:rFonts w:ascii="Tahoma" w:hAnsi="Tahoma" w:cs="Tahoma"/>
          <w:szCs w:val="22"/>
        </w:rPr>
      </w:pPr>
    </w:p>
    <w:p w14:paraId="1C52BD0E" w14:textId="77777777" w:rsidR="009B4AAA" w:rsidRDefault="009B4AAA" w:rsidP="00A423B9">
      <w:pPr>
        <w:pStyle w:val="af1"/>
        <w:spacing w:before="66"/>
        <w:jc w:val="right"/>
        <w:rPr>
          <w:rFonts w:ascii="Tahoma" w:hAnsi="Tahoma" w:cs="Tahoma"/>
          <w:szCs w:val="22"/>
        </w:rPr>
      </w:pPr>
    </w:p>
    <w:p w14:paraId="7AB0DFCC" w14:textId="77777777" w:rsidR="009B4AAA" w:rsidRDefault="009B4AAA" w:rsidP="00A423B9">
      <w:pPr>
        <w:pStyle w:val="af1"/>
        <w:spacing w:before="66"/>
        <w:jc w:val="right"/>
        <w:rPr>
          <w:rFonts w:ascii="Tahoma" w:hAnsi="Tahoma" w:cs="Tahoma"/>
          <w:szCs w:val="22"/>
        </w:rPr>
      </w:pPr>
    </w:p>
    <w:p w14:paraId="38E1F4DA" w14:textId="77777777" w:rsidR="009B4AAA" w:rsidRDefault="009B4AAA" w:rsidP="00A423B9">
      <w:pPr>
        <w:pStyle w:val="af1"/>
        <w:spacing w:before="66"/>
        <w:jc w:val="right"/>
        <w:rPr>
          <w:rFonts w:ascii="Tahoma" w:hAnsi="Tahoma" w:cs="Tahoma"/>
          <w:szCs w:val="22"/>
        </w:rPr>
      </w:pPr>
    </w:p>
    <w:p w14:paraId="41D99BD7" w14:textId="77777777" w:rsidR="009B4AAA" w:rsidRDefault="009B4AAA" w:rsidP="00A423B9">
      <w:pPr>
        <w:pStyle w:val="af1"/>
        <w:spacing w:before="66"/>
        <w:jc w:val="right"/>
        <w:rPr>
          <w:rFonts w:ascii="Tahoma" w:hAnsi="Tahoma" w:cs="Tahoma"/>
          <w:szCs w:val="22"/>
        </w:rPr>
      </w:pPr>
    </w:p>
    <w:p w14:paraId="2AA23E1F" w14:textId="77777777" w:rsidR="009B4AAA" w:rsidRDefault="009B4AAA" w:rsidP="00A423B9">
      <w:pPr>
        <w:pStyle w:val="af1"/>
        <w:spacing w:before="66"/>
        <w:jc w:val="right"/>
        <w:rPr>
          <w:rFonts w:ascii="Tahoma" w:hAnsi="Tahoma" w:cs="Tahoma"/>
          <w:szCs w:val="22"/>
        </w:rPr>
      </w:pPr>
    </w:p>
    <w:p w14:paraId="0CE182F3" w14:textId="77777777" w:rsidR="009B4AAA" w:rsidRDefault="009B4AAA" w:rsidP="00A423B9">
      <w:pPr>
        <w:pStyle w:val="af1"/>
        <w:spacing w:before="66"/>
        <w:jc w:val="right"/>
        <w:rPr>
          <w:rFonts w:ascii="Tahoma" w:hAnsi="Tahoma" w:cs="Tahoma"/>
          <w:szCs w:val="22"/>
        </w:rPr>
      </w:pPr>
    </w:p>
    <w:p w14:paraId="5C922D38" w14:textId="77777777" w:rsidR="009B4AAA" w:rsidRDefault="009B4AAA" w:rsidP="00A423B9">
      <w:pPr>
        <w:pStyle w:val="af1"/>
        <w:spacing w:before="66"/>
        <w:jc w:val="right"/>
        <w:rPr>
          <w:rFonts w:ascii="Tahoma" w:hAnsi="Tahoma" w:cs="Tahoma"/>
          <w:szCs w:val="22"/>
        </w:rPr>
      </w:pPr>
    </w:p>
    <w:p w14:paraId="45C43A55" w14:textId="77777777" w:rsidR="009B4AAA" w:rsidRDefault="009B4AAA" w:rsidP="00A423B9">
      <w:pPr>
        <w:pStyle w:val="af1"/>
        <w:spacing w:before="66"/>
        <w:jc w:val="right"/>
        <w:rPr>
          <w:rFonts w:ascii="Tahoma" w:hAnsi="Tahoma" w:cs="Tahoma"/>
          <w:szCs w:val="22"/>
        </w:rPr>
      </w:pPr>
    </w:p>
    <w:p w14:paraId="2C6A6335" w14:textId="77777777" w:rsidR="009B4AAA" w:rsidRDefault="009B4AAA" w:rsidP="00A423B9">
      <w:pPr>
        <w:pStyle w:val="af1"/>
        <w:spacing w:before="66"/>
        <w:jc w:val="right"/>
        <w:rPr>
          <w:rFonts w:ascii="Tahoma" w:hAnsi="Tahoma" w:cs="Tahoma"/>
          <w:szCs w:val="22"/>
        </w:rPr>
      </w:pPr>
    </w:p>
    <w:p w14:paraId="4B14D5CB" w14:textId="77777777" w:rsidR="009B4AAA" w:rsidRDefault="009B4AAA" w:rsidP="00A423B9">
      <w:pPr>
        <w:pStyle w:val="af1"/>
        <w:spacing w:before="66"/>
        <w:jc w:val="right"/>
        <w:rPr>
          <w:rFonts w:ascii="Tahoma" w:hAnsi="Tahoma" w:cs="Tahoma"/>
          <w:szCs w:val="22"/>
        </w:rPr>
      </w:pPr>
    </w:p>
    <w:p w14:paraId="25D8189D" w14:textId="77777777" w:rsidR="009B4AAA" w:rsidRDefault="009B4AAA" w:rsidP="00A423B9">
      <w:pPr>
        <w:pStyle w:val="af1"/>
        <w:spacing w:before="66"/>
        <w:jc w:val="right"/>
        <w:rPr>
          <w:rFonts w:ascii="Tahoma" w:hAnsi="Tahoma" w:cs="Tahoma"/>
          <w:szCs w:val="22"/>
        </w:rPr>
      </w:pPr>
    </w:p>
    <w:p w14:paraId="04532EB5" w14:textId="77777777" w:rsidR="009B4AAA" w:rsidRDefault="009B4AAA" w:rsidP="00A423B9">
      <w:pPr>
        <w:pStyle w:val="af1"/>
        <w:spacing w:before="66"/>
        <w:jc w:val="right"/>
        <w:rPr>
          <w:rFonts w:ascii="Tahoma" w:hAnsi="Tahoma" w:cs="Tahoma"/>
          <w:szCs w:val="22"/>
        </w:rPr>
      </w:pPr>
    </w:p>
    <w:p w14:paraId="03FBD8E6" w14:textId="77777777" w:rsidR="009B4AAA" w:rsidRDefault="009B4AAA" w:rsidP="00A423B9">
      <w:pPr>
        <w:pStyle w:val="af1"/>
        <w:spacing w:before="66"/>
        <w:jc w:val="right"/>
        <w:rPr>
          <w:rFonts w:ascii="Tahoma" w:hAnsi="Tahoma" w:cs="Tahoma"/>
          <w:szCs w:val="22"/>
        </w:rPr>
      </w:pPr>
    </w:p>
    <w:p w14:paraId="34E96302" w14:textId="77777777" w:rsidR="009B4AAA" w:rsidRDefault="009B4AAA" w:rsidP="00A423B9">
      <w:pPr>
        <w:pStyle w:val="af1"/>
        <w:spacing w:before="66"/>
        <w:jc w:val="right"/>
        <w:rPr>
          <w:rFonts w:ascii="Tahoma" w:hAnsi="Tahoma" w:cs="Tahoma"/>
          <w:szCs w:val="22"/>
        </w:rPr>
      </w:pPr>
    </w:p>
    <w:p w14:paraId="16763149" w14:textId="77777777" w:rsidR="009B4AAA" w:rsidRDefault="009B4AAA" w:rsidP="00A423B9">
      <w:pPr>
        <w:pStyle w:val="af1"/>
        <w:spacing w:before="66"/>
        <w:jc w:val="right"/>
        <w:rPr>
          <w:rFonts w:ascii="Tahoma" w:hAnsi="Tahoma" w:cs="Tahoma"/>
          <w:szCs w:val="22"/>
        </w:rPr>
      </w:pPr>
    </w:p>
    <w:p w14:paraId="6A142B60" w14:textId="77777777" w:rsidR="009B4AAA" w:rsidRDefault="009B4AAA" w:rsidP="00A423B9">
      <w:pPr>
        <w:pStyle w:val="af1"/>
        <w:spacing w:before="66"/>
        <w:jc w:val="right"/>
        <w:rPr>
          <w:rFonts w:ascii="Tahoma" w:hAnsi="Tahoma" w:cs="Tahoma"/>
          <w:szCs w:val="22"/>
        </w:rPr>
      </w:pPr>
    </w:p>
    <w:p w14:paraId="09E57D39" w14:textId="6E3A57CC" w:rsidR="00A423B9" w:rsidRDefault="00A423B9" w:rsidP="00A423B9">
      <w:pPr>
        <w:pStyle w:val="af1"/>
        <w:spacing w:before="66"/>
        <w:jc w:val="right"/>
        <w:rPr>
          <w:rFonts w:ascii="Tahoma" w:hAnsi="Tahoma" w:cs="Tahoma"/>
          <w:szCs w:val="22"/>
        </w:rPr>
      </w:pPr>
      <w:r w:rsidRPr="004952EC">
        <w:rPr>
          <w:rFonts w:ascii="Tahoma" w:hAnsi="Tahoma" w:cs="Tahoma"/>
          <w:szCs w:val="22"/>
        </w:rPr>
        <w:lastRenderedPageBreak/>
        <w:t>Приложение</w:t>
      </w:r>
      <w:r w:rsidRPr="004952EC">
        <w:rPr>
          <w:rFonts w:ascii="Tahoma" w:hAnsi="Tahoma" w:cs="Tahoma"/>
          <w:spacing w:val="1"/>
          <w:szCs w:val="22"/>
        </w:rPr>
        <w:t xml:space="preserve"> </w:t>
      </w:r>
      <w:r>
        <w:rPr>
          <w:rFonts w:ascii="Tahoma" w:hAnsi="Tahoma" w:cs="Tahoma"/>
          <w:spacing w:val="1"/>
          <w:szCs w:val="22"/>
        </w:rPr>
        <w:t>№</w:t>
      </w:r>
      <w:r w:rsidR="0032207E">
        <w:rPr>
          <w:rFonts w:ascii="Tahoma" w:hAnsi="Tahoma" w:cs="Tahoma"/>
          <w:spacing w:val="1"/>
          <w:szCs w:val="22"/>
        </w:rPr>
        <w:t xml:space="preserve"> 1</w:t>
      </w:r>
      <w:r w:rsidR="00606BAF" w:rsidRPr="004952EC">
        <w:rPr>
          <w:rFonts w:ascii="Tahoma" w:hAnsi="Tahoma" w:cs="Tahoma"/>
          <w:spacing w:val="2"/>
          <w:szCs w:val="22"/>
        </w:rPr>
        <w:t xml:space="preserve"> </w:t>
      </w:r>
      <w:r w:rsidRPr="004952EC">
        <w:rPr>
          <w:rFonts w:ascii="Tahoma" w:hAnsi="Tahoma" w:cs="Tahoma"/>
          <w:szCs w:val="22"/>
        </w:rPr>
        <w:t>к</w:t>
      </w:r>
      <w:r w:rsidRPr="004952EC">
        <w:rPr>
          <w:rFonts w:ascii="Tahoma" w:hAnsi="Tahoma" w:cs="Tahoma"/>
          <w:spacing w:val="2"/>
          <w:szCs w:val="22"/>
        </w:rPr>
        <w:t xml:space="preserve"> </w:t>
      </w:r>
      <w:r w:rsidR="00460108">
        <w:rPr>
          <w:rFonts w:ascii="Tahoma" w:hAnsi="Tahoma" w:cs="Tahoma"/>
          <w:spacing w:val="2"/>
          <w:szCs w:val="22"/>
        </w:rPr>
        <w:t>З</w:t>
      </w:r>
      <w:r w:rsidRPr="004952EC">
        <w:rPr>
          <w:rFonts w:ascii="Tahoma" w:hAnsi="Tahoma" w:cs="Tahoma"/>
          <w:szCs w:val="22"/>
        </w:rPr>
        <w:t>аданию</w:t>
      </w:r>
    </w:p>
    <w:p w14:paraId="4D42EE60" w14:textId="77777777" w:rsidR="00A407B6" w:rsidRPr="00891C08" w:rsidRDefault="00A407B6" w:rsidP="00A407B6">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c"/>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A407B6" w:rsidRPr="00891C08" w14:paraId="36872D8F" w14:textId="77777777" w:rsidTr="0042247E">
        <w:tc>
          <w:tcPr>
            <w:tcW w:w="5241" w:type="dxa"/>
            <w:gridSpan w:val="2"/>
          </w:tcPr>
          <w:p w14:paraId="1BBFAE98" w14:textId="77777777" w:rsidR="00A407B6" w:rsidRPr="00891C08" w:rsidRDefault="00A407B6" w:rsidP="004224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2399CF44" w14:textId="77777777" w:rsidR="00A407B6" w:rsidRPr="00891C08" w:rsidRDefault="00A407B6" w:rsidP="0042247E">
            <w:pPr>
              <w:widowControl w:val="0"/>
              <w:autoSpaceDE w:val="0"/>
              <w:autoSpaceDN w:val="0"/>
              <w:adjustRightInd w:val="0"/>
              <w:ind w:right="140" w:hanging="18"/>
              <w:rPr>
                <w:rFonts w:ascii="Tahoma" w:hAnsi="Tahoma" w:cs="Tahoma"/>
                <w:b/>
                <w:sz w:val="20"/>
              </w:rPr>
            </w:pPr>
          </w:p>
          <w:p w14:paraId="5EB13992" w14:textId="77777777" w:rsidR="00A407B6" w:rsidRPr="00305BB4" w:rsidRDefault="00A407B6" w:rsidP="004224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27"/>
            </w:r>
          </w:p>
          <w:p w14:paraId="4FFA7606" w14:textId="77777777" w:rsidR="00A407B6" w:rsidRPr="00891C08" w:rsidRDefault="00A407B6" w:rsidP="004224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28"/>
            </w:r>
            <w:r w:rsidRPr="00891C08">
              <w:rPr>
                <w:rFonts w:ascii="Tahoma" w:hAnsi="Tahoma" w:cs="Tahoma"/>
                <w:sz w:val="20"/>
              </w:rPr>
              <w:t>,</w:t>
            </w:r>
          </w:p>
          <w:p w14:paraId="568E91CE" w14:textId="77777777" w:rsidR="00A407B6" w:rsidRPr="00891C08" w:rsidRDefault="00A407B6" w:rsidP="004224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29"/>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30"/>
            </w:r>
          </w:p>
        </w:tc>
        <w:tc>
          <w:tcPr>
            <w:tcW w:w="4953" w:type="dxa"/>
            <w:gridSpan w:val="3"/>
          </w:tcPr>
          <w:p w14:paraId="367C6C92" w14:textId="77777777" w:rsidR="00A407B6" w:rsidRPr="00891C08" w:rsidRDefault="00A407B6" w:rsidP="004224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5E5DE39F" w14:textId="77777777" w:rsidR="00A407B6" w:rsidRPr="00891C08" w:rsidRDefault="00A407B6" w:rsidP="0042247E">
            <w:pPr>
              <w:widowControl w:val="0"/>
              <w:autoSpaceDE w:val="0"/>
              <w:autoSpaceDN w:val="0"/>
              <w:adjustRightInd w:val="0"/>
              <w:ind w:right="140" w:firstLine="0"/>
              <w:rPr>
                <w:rFonts w:ascii="Tahoma" w:hAnsi="Tahoma" w:cs="Tahoma"/>
                <w:b/>
                <w:sz w:val="20"/>
              </w:rPr>
            </w:pPr>
          </w:p>
          <w:p w14:paraId="52F228A5" w14:textId="77777777" w:rsidR="00A407B6" w:rsidRPr="00891C08" w:rsidRDefault="00A407B6" w:rsidP="004224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color w:val="FF0000"/>
                <w:sz w:val="20"/>
              </w:rPr>
              <w:t>[</w:t>
            </w:r>
            <w:r w:rsidRPr="00891C08">
              <w:rPr>
                <w:rFonts w:ascii="Tahoma" w:hAnsi="Tahoma" w:cs="Tahoma"/>
                <w:b/>
                <w:sz w:val="20"/>
              </w:rPr>
              <w:t>АО «</w:t>
            </w:r>
            <w:r>
              <w:rPr>
                <w:rFonts w:ascii="Tahoma" w:hAnsi="Tahoma" w:cs="Tahoma"/>
                <w:b/>
                <w:sz w:val="20"/>
              </w:rPr>
              <w:t>КРП»</w:t>
            </w:r>
            <w:r w:rsidRPr="00891C08">
              <w:rPr>
                <w:rFonts w:ascii="Tahoma" w:hAnsi="Tahoma" w:cs="Tahoma"/>
                <w:b/>
                <w:sz w:val="20"/>
              </w:rPr>
              <w:t xml:space="preserve"> </w:t>
            </w:r>
          </w:p>
          <w:p w14:paraId="2F0E32A3" w14:textId="77777777" w:rsidR="00A407B6" w:rsidRPr="00891C08" w:rsidRDefault="00A407B6" w:rsidP="004224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31"/>
            </w:r>
            <w:r w:rsidRPr="00891C08">
              <w:rPr>
                <w:rFonts w:ascii="Tahoma" w:hAnsi="Tahoma" w:cs="Tahoma"/>
                <w:sz w:val="20"/>
              </w:rPr>
              <w:t>,</w:t>
            </w:r>
          </w:p>
          <w:p w14:paraId="4EB951E2" w14:textId="77777777" w:rsidR="00A407B6" w:rsidRPr="00891C08" w:rsidRDefault="00A407B6" w:rsidP="004224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32"/>
            </w:r>
          </w:p>
        </w:tc>
      </w:tr>
      <w:tr w:rsidR="00A407B6" w:rsidRPr="00891C08" w14:paraId="5490C58B" w14:textId="77777777" w:rsidTr="0042247E">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7AEB9459" w14:textId="77777777" w:rsidR="00A407B6" w:rsidRPr="00891C08" w:rsidRDefault="00A407B6" w:rsidP="0042247E">
            <w:pPr>
              <w:pStyle w:val="SL0CommentSimplawyer"/>
              <w:rPr>
                <w:sz w:val="20"/>
                <w:szCs w:val="20"/>
              </w:rPr>
            </w:pPr>
          </w:p>
          <w:p w14:paraId="3AA70C86" w14:textId="77777777" w:rsidR="00A407B6" w:rsidRPr="00891C08" w:rsidRDefault="00A407B6" w:rsidP="0042247E">
            <w:pPr>
              <w:pStyle w:val="SL0CommentSimplawyer"/>
              <w:rPr>
                <w:sz w:val="20"/>
                <w:szCs w:val="20"/>
              </w:rPr>
            </w:pPr>
            <w:r w:rsidRPr="00891C08">
              <w:rPr>
                <w:sz w:val="20"/>
                <w:szCs w:val="20"/>
              </w:rPr>
              <w:t>Подпись и печать</w:t>
            </w:r>
          </w:p>
        </w:tc>
        <w:tc>
          <w:tcPr>
            <w:tcW w:w="709" w:type="dxa"/>
            <w:gridSpan w:val="2"/>
            <w:tcMar>
              <w:left w:w="0" w:type="dxa"/>
            </w:tcMar>
          </w:tcPr>
          <w:p w14:paraId="359843A0" w14:textId="77777777" w:rsidR="00A407B6" w:rsidRPr="00891C08" w:rsidRDefault="00A407B6" w:rsidP="0042247E">
            <w:pPr>
              <w:pStyle w:val="SL0CommentSimplawyer"/>
              <w:rPr>
                <w:sz w:val="20"/>
                <w:szCs w:val="20"/>
              </w:rPr>
            </w:pPr>
          </w:p>
        </w:tc>
        <w:tc>
          <w:tcPr>
            <w:tcW w:w="4394" w:type="dxa"/>
            <w:tcBorders>
              <w:bottom w:val="dotted" w:sz="4" w:space="0" w:color="A6A6A6" w:themeColor="background1" w:themeShade="A6"/>
            </w:tcBorders>
            <w:tcMar>
              <w:left w:w="0" w:type="dxa"/>
            </w:tcMar>
          </w:tcPr>
          <w:p w14:paraId="2D672DE3" w14:textId="77777777" w:rsidR="00A407B6" w:rsidRPr="00891C08" w:rsidRDefault="00A407B6" w:rsidP="0042247E">
            <w:pPr>
              <w:pStyle w:val="SL0CommentSimplawyer"/>
              <w:rPr>
                <w:sz w:val="20"/>
                <w:szCs w:val="20"/>
              </w:rPr>
            </w:pPr>
          </w:p>
          <w:p w14:paraId="6A58325B" w14:textId="77777777" w:rsidR="00A407B6" w:rsidRPr="00891C08" w:rsidRDefault="00A407B6" w:rsidP="0042247E">
            <w:pPr>
              <w:pStyle w:val="SL0CommentSimplawyer"/>
              <w:rPr>
                <w:sz w:val="20"/>
                <w:szCs w:val="20"/>
              </w:rPr>
            </w:pPr>
            <w:r w:rsidRPr="00891C08">
              <w:rPr>
                <w:sz w:val="20"/>
                <w:szCs w:val="20"/>
              </w:rPr>
              <w:t>Подпись и печать</w:t>
            </w:r>
          </w:p>
        </w:tc>
      </w:tr>
      <w:tr w:rsidR="00A407B6" w:rsidRPr="00891C08" w14:paraId="173333E2" w14:textId="77777777" w:rsidTr="0042247E">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0F74255" w14:textId="77777777" w:rsidR="00A407B6" w:rsidRPr="00891C08" w:rsidRDefault="00A407B6" w:rsidP="0042247E">
            <w:pPr>
              <w:pStyle w:val="af1"/>
              <w:rPr>
                <w:rFonts w:ascii="Tahoma" w:hAnsi="Tahoma" w:cs="Tahoma"/>
                <w:sz w:val="20"/>
              </w:rPr>
            </w:pPr>
          </w:p>
          <w:p w14:paraId="38B892BE" w14:textId="77777777" w:rsidR="00A407B6" w:rsidRPr="00891C08" w:rsidRDefault="00A407B6" w:rsidP="0042247E">
            <w:pPr>
              <w:pStyle w:val="af1"/>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BE25107" w14:textId="77777777" w:rsidR="00A407B6" w:rsidRPr="00891C08" w:rsidRDefault="00A407B6" w:rsidP="0042247E">
            <w:pPr>
              <w:pStyle w:val="af1"/>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44B3064" w14:textId="77777777" w:rsidR="00A407B6" w:rsidRPr="00891C08" w:rsidRDefault="00A407B6" w:rsidP="0042247E">
            <w:pPr>
              <w:pStyle w:val="af1"/>
              <w:rPr>
                <w:rFonts w:ascii="Tahoma" w:hAnsi="Tahoma" w:cs="Tahoma"/>
                <w:sz w:val="20"/>
              </w:rPr>
            </w:pPr>
          </w:p>
          <w:p w14:paraId="638C44AB" w14:textId="77777777" w:rsidR="00A407B6" w:rsidRPr="00891C08" w:rsidRDefault="00A407B6" w:rsidP="0042247E">
            <w:pPr>
              <w:pStyle w:val="af1"/>
              <w:rPr>
                <w:rFonts w:ascii="Tahoma" w:hAnsi="Tahoma" w:cs="Tahoma"/>
                <w:sz w:val="20"/>
              </w:rPr>
            </w:pPr>
          </w:p>
        </w:tc>
      </w:tr>
    </w:tbl>
    <w:p w14:paraId="092E962E" w14:textId="77777777" w:rsidR="00A407B6" w:rsidRDefault="00A407B6" w:rsidP="00A423B9">
      <w:pPr>
        <w:pStyle w:val="af1"/>
        <w:spacing w:before="66"/>
        <w:jc w:val="right"/>
        <w:rPr>
          <w:rFonts w:ascii="Tahoma" w:hAnsi="Tahoma" w:cs="Tahoma"/>
          <w:szCs w:val="22"/>
        </w:rPr>
      </w:pPr>
    </w:p>
    <w:p w14:paraId="12309BBE" w14:textId="77777777" w:rsidR="00A423B9" w:rsidRPr="008D6A6C" w:rsidRDefault="00A423B9" w:rsidP="00A423B9">
      <w:pPr>
        <w:keepNext/>
        <w:tabs>
          <w:tab w:val="center" w:pos="7230"/>
        </w:tabs>
        <w:jc w:val="center"/>
        <w:rPr>
          <w:rFonts w:ascii="Tahoma" w:hAnsi="Tahoma" w:cs="Tahoma"/>
          <w:b/>
          <w:bCs/>
          <w:sz w:val="20"/>
        </w:rPr>
      </w:pPr>
      <w:r w:rsidRPr="008D6A6C">
        <w:rPr>
          <w:rFonts w:ascii="Tahoma" w:hAnsi="Tahoma" w:cs="Tahoma"/>
          <w:b/>
          <w:bCs/>
          <w:sz w:val="20"/>
        </w:rPr>
        <w:t>ТРЕБОВАНИЯ</w:t>
      </w:r>
    </w:p>
    <w:p w14:paraId="6DD375BA" w14:textId="5DD554EE" w:rsidR="00A423B9" w:rsidRPr="008D6A6C" w:rsidRDefault="00A423B9" w:rsidP="00A423B9">
      <w:pPr>
        <w:keepNext/>
        <w:tabs>
          <w:tab w:val="center" w:pos="7230"/>
        </w:tabs>
        <w:spacing w:after="240"/>
        <w:jc w:val="center"/>
        <w:rPr>
          <w:rFonts w:ascii="Tahoma" w:hAnsi="Tahoma" w:cs="Tahoma"/>
          <w:b/>
          <w:bCs/>
          <w:sz w:val="20"/>
        </w:rPr>
      </w:pPr>
      <w:r w:rsidRPr="008D6A6C">
        <w:rPr>
          <w:rFonts w:ascii="Tahoma" w:hAnsi="Tahoma" w:cs="Tahoma"/>
          <w:b/>
          <w:bCs/>
          <w:sz w:val="20"/>
        </w:rPr>
        <w:t xml:space="preserve">в области ПБ и ОТ для </w:t>
      </w:r>
      <w:r w:rsidR="00BE46CB" w:rsidRPr="00BE46CB">
        <w:rPr>
          <w:rFonts w:ascii="Tahoma" w:hAnsi="Tahoma" w:cs="Tahoma"/>
          <w:b/>
          <w:bCs/>
          <w:sz w:val="20"/>
        </w:rPr>
        <w:t>Подрядчика</w:t>
      </w:r>
    </w:p>
    <w:p w14:paraId="64585921" w14:textId="53DD8D5A" w:rsidR="00A423B9" w:rsidRPr="008D6A6C" w:rsidRDefault="00A423B9" w:rsidP="00A423B9">
      <w:pPr>
        <w:keepNext/>
        <w:tabs>
          <w:tab w:val="center" w:pos="7230"/>
        </w:tabs>
        <w:spacing w:after="120"/>
        <w:rPr>
          <w:rFonts w:ascii="Tahoma" w:hAnsi="Tahoma" w:cs="Tahoma"/>
          <w:bCs/>
          <w:sz w:val="20"/>
        </w:rPr>
      </w:pPr>
      <w:r w:rsidRPr="008D6A6C">
        <w:rPr>
          <w:rFonts w:ascii="Tahoma" w:hAnsi="Tahoma" w:cs="Tahoma"/>
          <w:bCs/>
          <w:sz w:val="20"/>
        </w:rPr>
        <w:t>Приложение к Техническому заданию, поступившему</w:t>
      </w:r>
      <w:r w:rsidRPr="008D6A6C">
        <w:rPr>
          <w:rFonts w:ascii="Tahoma" w:hAnsi="Tahoma" w:cs="Tahoma"/>
          <w:b/>
          <w:bCs/>
          <w:sz w:val="20"/>
        </w:rPr>
        <w:t xml:space="preserve"> </w:t>
      </w:r>
      <w:r w:rsidRPr="008D6A6C">
        <w:rPr>
          <w:rFonts w:ascii="Tahoma" w:hAnsi="Tahoma" w:cs="Tahoma"/>
          <w:bCs/>
          <w:sz w:val="20"/>
        </w:rPr>
        <w:t>«</w:t>
      </w:r>
      <w:r w:rsidRPr="008D6A6C">
        <w:rPr>
          <w:rFonts w:ascii="Tahoma" w:hAnsi="Tahoma" w:cs="Tahoma"/>
          <w:bCs/>
          <w:sz w:val="20"/>
        </w:rPr>
        <w:tab/>
        <w:t>» ____________ 202</w:t>
      </w:r>
      <w:r w:rsidR="00B83254">
        <w:rPr>
          <w:rFonts w:ascii="Tahoma" w:hAnsi="Tahoma" w:cs="Tahoma"/>
          <w:bCs/>
          <w:sz w:val="20"/>
        </w:rPr>
        <w:t>6</w:t>
      </w:r>
      <w:r w:rsidRPr="008D6A6C">
        <w:rPr>
          <w:rFonts w:ascii="Tahoma" w:hAnsi="Tahoma" w:cs="Tahoma"/>
          <w:bCs/>
          <w:sz w:val="20"/>
        </w:rPr>
        <w:t xml:space="preserve"> г.</w:t>
      </w:r>
    </w:p>
    <w:tbl>
      <w:tblPr>
        <w:tblpPr w:leftFromText="180" w:rightFromText="180" w:vertAnchor="text" w:tblpX="-10" w:tblpY="1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5"/>
        <w:gridCol w:w="7003"/>
      </w:tblGrid>
      <w:tr w:rsidR="00A423B9" w:rsidRPr="008D6A6C" w14:paraId="009244AE" w14:textId="77777777" w:rsidTr="005B69F3">
        <w:trPr>
          <w:trHeight w:val="453"/>
        </w:trPr>
        <w:tc>
          <w:tcPr>
            <w:tcW w:w="1363" w:type="pct"/>
            <w:shd w:val="clear" w:color="auto" w:fill="auto"/>
            <w:vAlign w:val="center"/>
          </w:tcPr>
          <w:p w14:paraId="2C602ADF" w14:textId="77777777" w:rsidR="00A423B9" w:rsidRPr="008D6A6C" w:rsidRDefault="00A423B9" w:rsidP="005B69F3">
            <w:pPr>
              <w:keepNext/>
              <w:tabs>
                <w:tab w:val="center" w:pos="7230"/>
              </w:tabs>
              <w:spacing w:before="60" w:after="60"/>
              <w:ind w:firstLine="0"/>
              <w:rPr>
                <w:rFonts w:ascii="Tahoma" w:hAnsi="Tahoma" w:cs="Tahoma"/>
                <w:bCs/>
                <w:sz w:val="20"/>
              </w:rPr>
            </w:pPr>
            <w:r w:rsidRPr="008D6A6C">
              <w:rPr>
                <w:rFonts w:ascii="Tahoma" w:hAnsi="Tahoma" w:cs="Tahoma"/>
                <w:bCs/>
                <w:sz w:val="20"/>
              </w:rPr>
              <w:t>Краткое наименование Предмета закупки</w:t>
            </w:r>
          </w:p>
        </w:tc>
        <w:tc>
          <w:tcPr>
            <w:tcW w:w="3637" w:type="pct"/>
            <w:shd w:val="clear" w:color="auto" w:fill="auto"/>
          </w:tcPr>
          <w:p w14:paraId="0059655D" w14:textId="267FCF0F" w:rsidR="00A423B9" w:rsidRPr="008D6A6C" w:rsidRDefault="00BE46CB" w:rsidP="005B69F3">
            <w:pPr>
              <w:spacing w:before="60" w:after="60"/>
              <w:ind w:firstLine="0"/>
              <w:rPr>
                <w:rFonts w:ascii="Tahoma" w:hAnsi="Tahoma" w:cs="Tahoma"/>
                <w:bCs/>
                <w:i/>
                <w:sz w:val="20"/>
              </w:rPr>
            </w:pPr>
            <w:r w:rsidRPr="00BE46CB">
              <w:rPr>
                <w:rFonts w:ascii="Tahoma" w:hAnsi="Tahoma" w:cs="Tahoma"/>
              </w:rPr>
              <w:t xml:space="preserve">Выполнение работ по демонтажу портального крана «Ганц» 5/6т. </w:t>
            </w:r>
            <w:r w:rsidR="00460108">
              <w:rPr>
                <w:rFonts w:ascii="Tahoma" w:hAnsi="Tahoma" w:cs="Tahoma"/>
              </w:rPr>
              <w:t>хоз. №50 зав. № 1334 (далее ПК)</w:t>
            </w:r>
            <w:r w:rsidRPr="00BE46CB">
              <w:rPr>
                <w:rFonts w:ascii="Tahoma" w:hAnsi="Tahoma" w:cs="Tahoma"/>
              </w:rPr>
              <w:t xml:space="preserve"> с последующим складированием на площадке прилегающую к месту стоянки ПК.</w:t>
            </w:r>
          </w:p>
        </w:tc>
      </w:tr>
    </w:tbl>
    <w:p w14:paraId="5EB975EA" w14:textId="77777777" w:rsidR="00A423B9" w:rsidRDefault="00A423B9" w:rsidP="00A423B9">
      <w:pPr>
        <w:pStyle w:val="af1"/>
        <w:spacing w:before="66"/>
        <w:jc w:val="center"/>
        <w:rPr>
          <w:rFonts w:ascii="Tahoma" w:hAnsi="Tahoma" w:cs="Tahoma"/>
          <w:szCs w:val="22"/>
        </w:rPr>
      </w:pPr>
    </w:p>
    <w:p w14:paraId="7470CC6D" w14:textId="72D94847" w:rsidR="00F84404" w:rsidRDefault="00A423B9" w:rsidP="00F84404">
      <w:pPr>
        <w:pStyle w:val="aff1"/>
        <w:widowControl w:val="0"/>
        <w:numPr>
          <w:ilvl w:val="3"/>
          <w:numId w:val="2"/>
        </w:numPr>
        <w:tabs>
          <w:tab w:val="center" w:pos="7230"/>
        </w:tabs>
        <w:ind w:left="0"/>
        <w:jc w:val="left"/>
        <w:rPr>
          <w:rFonts w:ascii="Tahoma" w:hAnsi="Tahoma" w:cs="Tahoma"/>
          <w:b/>
          <w:bCs/>
          <w:sz w:val="20"/>
        </w:rPr>
      </w:pPr>
      <w:r w:rsidRPr="00F84404">
        <w:rPr>
          <w:rFonts w:ascii="Tahoma" w:hAnsi="Tahoma" w:cs="Tahoma"/>
          <w:b/>
          <w:bCs/>
          <w:sz w:val="20"/>
        </w:rPr>
        <w:t>Требования законодательных актов Российской Федерации в области ПБиОТ</w:t>
      </w:r>
    </w:p>
    <w:p w14:paraId="14B6AE7A" w14:textId="77777777" w:rsidR="00F84404" w:rsidRPr="00F84404" w:rsidRDefault="00F84404" w:rsidP="00F84404">
      <w:pPr>
        <w:pStyle w:val="aff1"/>
        <w:widowControl w:val="0"/>
        <w:tabs>
          <w:tab w:val="center" w:pos="7230"/>
        </w:tabs>
        <w:ind w:left="0" w:firstLine="0"/>
        <w:rPr>
          <w:rFonts w:ascii="Tahoma" w:hAnsi="Tahoma" w:cs="Tahoma"/>
          <w:b/>
          <w:bCs/>
          <w:sz w:val="20"/>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2835"/>
        <w:gridCol w:w="2466"/>
        <w:gridCol w:w="1645"/>
      </w:tblGrid>
      <w:tr w:rsidR="00DA491E" w:rsidRPr="008D6A6C" w14:paraId="54E5C9CF" w14:textId="77777777" w:rsidTr="005B69F3">
        <w:tc>
          <w:tcPr>
            <w:tcW w:w="568" w:type="dxa"/>
            <w:shd w:val="clear" w:color="auto" w:fill="auto"/>
            <w:vAlign w:val="center"/>
          </w:tcPr>
          <w:p w14:paraId="526FBF21" w14:textId="77777777" w:rsidR="00DA491E" w:rsidRPr="00E43BBE" w:rsidRDefault="00DA491E" w:rsidP="00E43BBE">
            <w:pPr>
              <w:widowControl w:val="0"/>
              <w:tabs>
                <w:tab w:val="center" w:pos="7230"/>
              </w:tabs>
              <w:ind w:left="-79" w:right="-136" w:firstLine="0"/>
              <w:jc w:val="center"/>
              <w:rPr>
                <w:rFonts w:ascii="Tahoma" w:hAnsi="Tahoma" w:cs="Tahoma"/>
                <w:b/>
                <w:bCs/>
                <w:sz w:val="20"/>
              </w:rPr>
            </w:pPr>
            <w:r w:rsidRPr="008D6A6C">
              <w:rPr>
                <w:rFonts w:ascii="Tahoma" w:hAnsi="Tahoma" w:cs="Tahoma"/>
                <w:b/>
                <w:bCs/>
                <w:sz w:val="20"/>
              </w:rPr>
              <w:t>№ п/п</w:t>
            </w:r>
          </w:p>
        </w:tc>
        <w:tc>
          <w:tcPr>
            <w:tcW w:w="2013" w:type="dxa"/>
            <w:shd w:val="clear" w:color="auto" w:fill="auto"/>
            <w:vAlign w:val="center"/>
          </w:tcPr>
          <w:p w14:paraId="2404331A"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Состав Предмета закупки                (виды работ)</w:t>
            </w:r>
          </w:p>
        </w:tc>
        <w:tc>
          <w:tcPr>
            <w:tcW w:w="2835" w:type="dxa"/>
            <w:shd w:val="clear" w:color="auto" w:fill="auto"/>
            <w:vAlign w:val="center"/>
          </w:tcPr>
          <w:p w14:paraId="50292551" w14:textId="0E73E280"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w:t>
            </w:r>
            <w:r w:rsidR="005F68E5">
              <w:rPr>
                <w:rFonts w:ascii="Tahoma" w:hAnsi="Tahoma" w:cs="Tahoma"/>
                <w:b/>
                <w:bCs/>
                <w:sz w:val="20"/>
              </w:rPr>
              <w:t xml:space="preserve"> о</w:t>
            </w:r>
            <w:r w:rsidRPr="008D6A6C">
              <w:rPr>
                <w:rFonts w:ascii="Tahoma" w:hAnsi="Tahoma" w:cs="Tahoma"/>
                <w:b/>
                <w:bCs/>
                <w:sz w:val="20"/>
              </w:rPr>
              <w:t>боснование требования</w:t>
            </w:r>
          </w:p>
        </w:tc>
        <w:tc>
          <w:tcPr>
            <w:tcW w:w="2466" w:type="dxa"/>
            <w:shd w:val="clear" w:color="auto" w:fill="auto"/>
            <w:vAlign w:val="center"/>
          </w:tcPr>
          <w:p w14:paraId="55896918"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1645" w:type="dxa"/>
            <w:shd w:val="clear" w:color="auto" w:fill="auto"/>
            <w:vAlign w:val="center"/>
          </w:tcPr>
          <w:p w14:paraId="1391A14D"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DA491E" w:rsidRPr="008D6A6C" w14:paraId="2F1C8D37" w14:textId="77777777" w:rsidTr="00ED5F04">
        <w:trPr>
          <w:trHeight w:val="5240"/>
        </w:trPr>
        <w:tc>
          <w:tcPr>
            <w:tcW w:w="568" w:type="dxa"/>
            <w:shd w:val="clear" w:color="auto" w:fill="auto"/>
          </w:tcPr>
          <w:p w14:paraId="0E7BE4F1" w14:textId="63573AF5" w:rsidR="00DA491E" w:rsidRPr="008D6A6C" w:rsidRDefault="00DA491E" w:rsidP="00DA491E">
            <w:pPr>
              <w:widowControl w:val="0"/>
              <w:tabs>
                <w:tab w:val="center" w:pos="7230"/>
              </w:tabs>
              <w:ind w:firstLine="0"/>
              <w:jc w:val="left"/>
              <w:rPr>
                <w:rFonts w:ascii="Tahoma" w:hAnsi="Tahoma" w:cs="Tahoma"/>
                <w:bCs/>
                <w:sz w:val="20"/>
              </w:rPr>
            </w:pPr>
            <w:r>
              <w:rPr>
                <w:rFonts w:ascii="Tahoma" w:hAnsi="Tahoma" w:cs="Tahoma"/>
                <w:sz w:val="20"/>
              </w:rPr>
              <w:t>1.</w:t>
            </w:r>
          </w:p>
        </w:tc>
        <w:tc>
          <w:tcPr>
            <w:tcW w:w="2013" w:type="dxa"/>
            <w:shd w:val="clear" w:color="auto" w:fill="auto"/>
          </w:tcPr>
          <w:p w14:paraId="420AA3C1" w14:textId="77777777" w:rsidR="00DA491E" w:rsidRPr="008D6A6C" w:rsidRDefault="00DA491E" w:rsidP="00DA491E">
            <w:pPr>
              <w:widowControl w:val="0"/>
              <w:tabs>
                <w:tab w:val="center" w:pos="7230"/>
              </w:tabs>
              <w:ind w:firstLine="0"/>
              <w:jc w:val="left"/>
              <w:rPr>
                <w:rFonts w:ascii="Tahoma" w:hAnsi="Tahoma" w:cs="Tahoma"/>
                <w:bCs/>
                <w:sz w:val="20"/>
              </w:rPr>
            </w:pPr>
            <w:r w:rsidRPr="008D6A6C">
              <w:rPr>
                <w:rFonts w:ascii="Tahoma" w:hAnsi="Tahoma" w:cs="Tahoma"/>
                <w:sz w:val="20"/>
              </w:rPr>
              <w:t xml:space="preserve">Любые виды работ  </w:t>
            </w:r>
          </w:p>
        </w:tc>
        <w:tc>
          <w:tcPr>
            <w:tcW w:w="2835" w:type="dxa"/>
            <w:shd w:val="clear" w:color="auto" w:fill="auto"/>
          </w:tcPr>
          <w:p w14:paraId="61E8766A" w14:textId="77777777" w:rsidR="00B83254" w:rsidRPr="00B83254" w:rsidRDefault="00B83254" w:rsidP="00ED5F04">
            <w:pPr>
              <w:widowControl w:val="0"/>
              <w:tabs>
                <w:tab w:val="center" w:pos="7230"/>
              </w:tabs>
              <w:ind w:firstLine="0"/>
              <w:contextualSpacing/>
              <w:rPr>
                <w:rFonts w:ascii="Tahoma" w:hAnsi="Tahoma" w:cs="Tahoma"/>
                <w:sz w:val="20"/>
              </w:rPr>
            </w:pPr>
            <w:r w:rsidRPr="00B83254">
              <w:rPr>
                <w:rFonts w:ascii="Tahoma" w:hAnsi="Tahoma" w:cs="Tahoma"/>
                <w:sz w:val="20"/>
              </w:rPr>
              <w:t xml:space="preserve">"Актуальный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 </w:t>
            </w:r>
          </w:p>
          <w:p w14:paraId="2E13AB48" w14:textId="77777777" w:rsidR="00B83254" w:rsidRPr="00B83254" w:rsidRDefault="00B83254" w:rsidP="00ED5F04">
            <w:pPr>
              <w:widowControl w:val="0"/>
              <w:tabs>
                <w:tab w:val="center" w:pos="7230"/>
              </w:tabs>
              <w:ind w:firstLine="0"/>
              <w:contextualSpacing/>
              <w:rPr>
                <w:rFonts w:ascii="Tahoma" w:hAnsi="Tahoma" w:cs="Tahoma"/>
                <w:sz w:val="20"/>
              </w:rPr>
            </w:pPr>
            <w:r w:rsidRPr="00B83254">
              <w:rPr>
                <w:rFonts w:ascii="Tahoma" w:hAnsi="Tahoma" w:cs="Tahoma"/>
                <w:sz w:val="20"/>
              </w:rPr>
              <w:t>«Трудовой кодекс Российской Федерации» от 30.12.2001 N197-ФЗ, ст. 212.</w:t>
            </w:r>
          </w:p>
          <w:p w14:paraId="2D38F16A" w14:textId="18CC83EE" w:rsidR="00DA491E" w:rsidRPr="008D6A6C" w:rsidRDefault="00B83254" w:rsidP="00ED5F04">
            <w:pPr>
              <w:widowControl w:val="0"/>
              <w:tabs>
                <w:tab w:val="center" w:pos="7230"/>
              </w:tabs>
              <w:ind w:firstLine="0"/>
              <w:contextualSpacing/>
              <w:rPr>
                <w:rFonts w:ascii="Tahoma" w:hAnsi="Tahoma" w:cs="Tahoma"/>
                <w:sz w:val="20"/>
              </w:rPr>
            </w:pPr>
            <w:r w:rsidRPr="00B83254">
              <w:rPr>
                <w:rFonts w:ascii="Tahoma" w:hAnsi="Tahoma" w:cs="Tahoma"/>
                <w:sz w:val="20"/>
              </w:rPr>
              <w:t>Постановление Правительства РФ от 24.12.2021 N 2464 «О порядке обучения по охране труда и проверки з</w:t>
            </w:r>
            <w:r>
              <w:rPr>
                <w:rFonts w:ascii="Tahoma" w:hAnsi="Tahoma" w:cs="Tahoma"/>
                <w:sz w:val="20"/>
              </w:rPr>
              <w:t>нания требований охраны труда».</w:t>
            </w:r>
          </w:p>
        </w:tc>
        <w:tc>
          <w:tcPr>
            <w:tcW w:w="2466" w:type="dxa"/>
            <w:shd w:val="clear" w:color="auto" w:fill="auto"/>
          </w:tcPr>
          <w:p w14:paraId="0CDF557F" w14:textId="77777777" w:rsidR="005F68E5" w:rsidRDefault="00DA491E" w:rsidP="00ED5F04">
            <w:pPr>
              <w:widowControl w:val="0"/>
              <w:tabs>
                <w:tab w:val="center" w:pos="7230"/>
              </w:tabs>
              <w:ind w:firstLine="0"/>
              <w:contextualSpacing/>
              <w:rPr>
                <w:rFonts w:ascii="Tahoma" w:hAnsi="Tahoma" w:cs="Tahoma"/>
                <w:sz w:val="20"/>
              </w:rPr>
            </w:pPr>
            <w:r w:rsidRPr="008D6A6C">
              <w:rPr>
                <w:rFonts w:ascii="Tahoma" w:hAnsi="Tahoma" w:cs="Tahoma"/>
                <w:sz w:val="20"/>
              </w:rPr>
              <w:t xml:space="preserve">1. Список персонала Подрядчика, который будет задействован при выполнении работ. </w:t>
            </w:r>
            <w:r w:rsidRPr="008D6A6C">
              <w:rPr>
                <w:rFonts w:ascii="Tahoma" w:hAnsi="Tahoma" w:cs="Tahoma"/>
                <w:sz w:val="20"/>
              </w:rPr>
              <w:br/>
              <w:t>2. Заверенные копии:</w:t>
            </w:r>
            <w:r w:rsidRPr="008D6A6C">
              <w:rPr>
                <w:rFonts w:ascii="Tahoma" w:hAnsi="Tahoma" w:cs="Tahoma"/>
                <w:sz w:val="20"/>
              </w:rPr>
              <w:br/>
              <w:t>2.1.</w:t>
            </w:r>
            <w:r>
              <w:rPr>
                <w:rFonts w:ascii="Tahoma" w:hAnsi="Tahoma" w:cs="Tahoma"/>
                <w:sz w:val="20"/>
              </w:rPr>
              <w:t xml:space="preserve"> </w:t>
            </w:r>
            <w:r w:rsidRPr="008D6A6C">
              <w:rPr>
                <w:rFonts w:ascii="Tahoma" w:hAnsi="Tahoma" w:cs="Tahoma"/>
                <w:sz w:val="20"/>
              </w:rPr>
              <w:t>Протоколов проверки знаний требований охраны труда, согласно п. 46 Порядка обучения № 2464:</w:t>
            </w:r>
          </w:p>
          <w:p w14:paraId="042B6C31" w14:textId="77777777" w:rsidR="005F68E5" w:rsidRDefault="00DA491E" w:rsidP="00ED5F04">
            <w:pPr>
              <w:widowControl w:val="0"/>
              <w:tabs>
                <w:tab w:val="center" w:pos="7230"/>
              </w:tabs>
              <w:ind w:firstLine="0"/>
              <w:contextualSpacing/>
              <w:rPr>
                <w:rFonts w:ascii="Tahoma" w:hAnsi="Tahoma" w:cs="Tahoma"/>
                <w:sz w:val="20"/>
              </w:rPr>
            </w:pPr>
            <w:r w:rsidRPr="008D6A6C">
              <w:rPr>
                <w:rFonts w:ascii="Tahoma" w:hAnsi="Tahoma" w:cs="Tahoma"/>
                <w:sz w:val="20"/>
              </w:rPr>
              <w:t>-</w:t>
            </w:r>
            <w:r>
              <w:rPr>
                <w:rFonts w:ascii="Tahoma" w:hAnsi="Tahoma" w:cs="Tahoma"/>
                <w:sz w:val="20"/>
              </w:rPr>
              <w:t xml:space="preserve"> </w:t>
            </w:r>
            <w:r w:rsidRPr="008D6A6C">
              <w:rPr>
                <w:rFonts w:ascii="Tahoma" w:hAnsi="Tahoma" w:cs="Tahoma"/>
                <w:sz w:val="20"/>
              </w:rPr>
              <w:t>руководители и специалисты пп. "а", "б", "в";</w:t>
            </w:r>
          </w:p>
          <w:p w14:paraId="7C92423A" w14:textId="2D7DBC31" w:rsidR="00DA491E" w:rsidRPr="008D6A6C" w:rsidRDefault="00DA491E" w:rsidP="00ED5F04">
            <w:pPr>
              <w:widowControl w:val="0"/>
              <w:tabs>
                <w:tab w:val="center" w:pos="7230"/>
              </w:tabs>
              <w:ind w:firstLine="0"/>
              <w:contextualSpacing/>
              <w:rPr>
                <w:rFonts w:ascii="Tahoma" w:hAnsi="Tahoma" w:cs="Tahoma"/>
                <w:bCs/>
                <w:sz w:val="20"/>
              </w:rPr>
            </w:pPr>
            <w:r w:rsidRPr="008D6A6C">
              <w:rPr>
                <w:rFonts w:ascii="Tahoma" w:hAnsi="Tahoma" w:cs="Tahoma"/>
                <w:sz w:val="20"/>
              </w:rPr>
              <w:t>-</w:t>
            </w:r>
            <w:r>
              <w:rPr>
                <w:rFonts w:ascii="Tahoma" w:hAnsi="Tahoma" w:cs="Tahoma"/>
                <w:sz w:val="20"/>
              </w:rPr>
              <w:t xml:space="preserve"> </w:t>
            </w:r>
            <w:r w:rsidRPr="008D6A6C">
              <w:rPr>
                <w:rFonts w:ascii="Tahoma" w:hAnsi="Tahoma" w:cs="Tahoma"/>
                <w:sz w:val="20"/>
              </w:rPr>
              <w:t xml:space="preserve">рабочие профессии пп. "б", "в".                             </w:t>
            </w:r>
            <w:r w:rsidRPr="008D6A6C">
              <w:rPr>
                <w:rFonts w:ascii="Tahoma" w:hAnsi="Tahoma" w:cs="Tahoma"/>
                <w:sz w:val="20"/>
              </w:rPr>
              <w:br/>
              <w:t xml:space="preserve">2.2. Протоколов обучения работников оказанию первой помощи, использованию (применению) СИЗ.               </w:t>
            </w:r>
          </w:p>
        </w:tc>
        <w:tc>
          <w:tcPr>
            <w:tcW w:w="1645" w:type="dxa"/>
            <w:shd w:val="clear" w:color="auto" w:fill="auto"/>
          </w:tcPr>
          <w:p w14:paraId="1203994B" w14:textId="26474339" w:rsidR="00DA491E" w:rsidRPr="008D6A6C" w:rsidRDefault="00DA491E" w:rsidP="00ED5F04">
            <w:pPr>
              <w:ind w:firstLine="0"/>
              <w:rPr>
                <w:rFonts w:ascii="Tahoma" w:hAnsi="Tahoma" w:cs="Tahoma"/>
                <w:sz w:val="20"/>
              </w:rPr>
            </w:pPr>
            <w:r w:rsidRPr="008D6A6C">
              <w:rPr>
                <w:rFonts w:ascii="Tahoma" w:hAnsi="Tahoma" w:cs="Tahoma"/>
                <w:b/>
                <w:bCs/>
                <w:sz w:val="20"/>
              </w:rPr>
              <w:t xml:space="preserve">Касательно п. 2.1 -                  </w:t>
            </w:r>
            <w:r w:rsidRPr="008D6A6C">
              <w:rPr>
                <w:rFonts w:ascii="Tahoma" w:hAnsi="Tahoma" w:cs="Tahoma"/>
                <w:b/>
                <w:bCs/>
                <w:sz w:val="20"/>
              </w:rPr>
              <w:br/>
            </w:r>
            <w:r w:rsidRPr="008D6A6C">
              <w:rPr>
                <w:rFonts w:ascii="Tahoma" w:hAnsi="Tahoma" w:cs="Tahoma"/>
                <w:sz w:val="20"/>
              </w:rPr>
              <w:t xml:space="preserve">обучение по пп. "в" п. 46 Порядка обучения № 2464 </w:t>
            </w:r>
            <w:r w:rsidRPr="008D6A6C">
              <w:rPr>
                <w:rFonts w:ascii="Tahoma" w:hAnsi="Tahoma" w:cs="Tahoma"/>
                <w:b/>
                <w:bCs/>
                <w:sz w:val="20"/>
              </w:rPr>
              <w:t xml:space="preserve">- </w:t>
            </w:r>
            <w:r w:rsidRPr="008D6A6C">
              <w:rPr>
                <w:rFonts w:ascii="Tahoma" w:hAnsi="Tahoma" w:cs="Tahoma"/>
                <w:sz w:val="20"/>
              </w:rPr>
              <w:t>в случае выполнения работ повышенной опасности (работы на высоте, работы в ОЗП (в ограниченных и замкнутых пространствах и т.д</w:t>
            </w:r>
            <w:r w:rsidR="005B69F3">
              <w:rPr>
                <w:rFonts w:ascii="Tahoma" w:hAnsi="Tahoma" w:cs="Tahoma"/>
                <w:sz w:val="20"/>
              </w:rPr>
              <w:t>.</w:t>
            </w:r>
            <w:r w:rsidRPr="008D6A6C">
              <w:rPr>
                <w:rFonts w:ascii="Tahoma" w:hAnsi="Tahoma" w:cs="Tahoma"/>
                <w:sz w:val="20"/>
              </w:rPr>
              <w:t>).</w:t>
            </w:r>
          </w:p>
        </w:tc>
      </w:tr>
      <w:tr w:rsidR="00DA491E" w:rsidRPr="008D6A6C" w14:paraId="6EC6C6F5" w14:textId="77777777" w:rsidTr="005B69F3">
        <w:trPr>
          <w:trHeight w:val="1231"/>
        </w:trPr>
        <w:tc>
          <w:tcPr>
            <w:tcW w:w="568" w:type="dxa"/>
            <w:shd w:val="clear" w:color="auto" w:fill="auto"/>
          </w:tcPr>
          <w:p w14:paraId="75624EF1" w14:textId="6885BF51" w:rsidR="00DA491E" w:rsidRPr="00DA491E" w:rsidRDefault="00DA491E" w:rsidP="00DA491E">
            <w:pPr>
              <w:widowControl w:val="0"/>
              <w:tabs>
                <w:tab w:val="center" w:pos="7230"/>
              </w:tabs>
              <w:ind w:firstLine="0"/>
              <w:rPr>
                <w:rFonts w:ascii="Tahoma" w:hAnsi="Tahoma" w:cs="Tahoma"/>
                <w:bCs/>
                <w:sz w:val="20"/>
              </w:rPr>
            </w:pPr>
            <w:r>
              <w:rPr>
                <w:rFonts w:ascii="Tahoma" w:hAnsi="Tahoma" w:cs="Tahoma"/>
                <w:bCs/>
                <w:sz w:val="20"/>
              </w:rPr>
              <w:lastRenderedPageBreak/>
              <w:t>2.</w:t>
            </w:r>
          </w:p>
        </w:tc>
        <w:tc>
          <w:tcPr>
            <w:tcW w:w="2013" w:type="dxa"/>
            <w:shd w:val="clear" w:color="auto" w:fill="auto"/>
          </w:tcPr>
          <w:p w14:paraId="577B7D31" w14:textId="77777777" w:rsidR="00DA491E" w:rsidRPr="008D6A6C" w:rsidRDefault="00DA491E" w:rsidP="00DA491E">
            <w:pPr>
              <w:widowControl w:val="0"/>
              <w:tabs>
                <w:tab w:val="center" w:pos="7230"/>
              </w:tabs>
              <w:ind w:firstLine="0"/>
              <w:rPr>
                <w:rFonts w:ascii="Tahoma" w:hAnsi="Tahoma" w:cs="Tahoma"/>
                <w:bCs/>
                <w:sz w:val="20"/>
              </w:rPr>
            </w:pPr>
            <w:r w:rsidRPr="008D6A6C">
              <w:rPr>
                <w:rFonts w:ascii="Tahoma" w:hAnsi="Tahoma" w:cs="Tahoma"/>
                <w:bCs/>
                <w:sz w:val="20"/>
              </w:rPr>
              <w:t>Любые виды работ производственного характера</w:t>
            </w:r>
          </w:p>
        </w:tc>
        <w:tc>
          <w:tcPr>
            <w:tcW w:w="2835" w:type="dxa"/>
            <w:shd w:val="clear" w:color="auto" w:fill="auto"/>
          </w:tcPr>
          <w:p w14:paraId="377EB491" w14:textId="68E576BB"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8D6A6C">
              <w:rPr>
                <w:rFonts w:ascii="Tahoma" w:hAnsi="Tahoma" w:cs="Tahoma"/>
                <w:sz w:val="20"/>
              </w:rPr>
              <w:br/>
              <w:t>ст. 221 Трудового кодекса Российской Федерации;</w:t>
            </w:r>
            <w:r w:rsidRPr="008D6A6C">
              <w:rPr>
                <w:rFonts w:ascii="Tahoma" w:hAnsi="Tahoma" w:cs="Tahoma"/>
                <w:sz w:val="20"/>
              </w:rPr>
              <w:br/>
              <w:t>Приказ Минтруда России от 29.10.2021</w:t>
            </w:r>
            <w:r w:rsidR="005F68E5">
              <w:rPr>
                <w:rFonts w:ascii="Tahoma" w:hAnsi="Tahoma" w:cs="Tahoma"/>
                <w:sz w:val="20"/>
              </w:rPr>
              <w:t xml:space="preserve">, </w:t>
            </w:r>
            <w:r w:rsidRPr="008D6A6C">
              <w:rPr>
                <w:rFonts w:ascii="Tahoma" w:hAnsi="Tahoma" w:cs="Tahoma"/>
                <w:sz w:val="20"/>
              </w:rPr>
              <w:t>№ 766н "Об утверждении Правил обеспечения работников средствами индивидуальной защиты и смывающими средствами".</w:t>
            </w:r>
          </w:p>
        </w:tc>
        <w:tc>
          <w:tcPr>
            <w:tcW w:w="2466" w:type="dxa"/>
            <w:shd w:val="clear" w:color="auto" w:fill="auto"/>
          </w:tcPr>
          <w:p w14:paraId="12E1EA82" w14:textId="77777777"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8D6A6C">
              <w:rPr>
                <w:rFonts w:ascii="Tahoma" w:hAnsi="Tahoma" w:cs="Tahoma"/>
                <w:sz w:val="20"/>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1645" w:type="dxa"/>
            <w:shd w:val="clear" w:color="auto" w:fill="auto"/>
          </w:tcPr>
          <w:p w14:paraId="7FEE29CE" w14:textId="12F3F1D4" w:rsidR="00DA491E" w:rsidRPr="008D6A6C" w:rsidRDefault="00DA491E" w:rsidP="00DA491E">
            <w:pPr>
              <w:widowControl w:val="0"/>
              <w:tabs>
                <w:tab w:val="center" w:pos="7230"/>
              </w:tabs>
              <w:ind w:firstLine="0"/>
              <w:rPr>
                <w:rFonts w:ascii="Tahoma" w:hAnsi="Tahoma" w:cs="Tahoma"/>
                <w:bCs/>
                <w:sz w:val="20"/>
              </w:rPr>
            </w:pPr>
            <w:r w:rsidRPr="008D6A6C">
              <w:rPr>
                <w:rFonts w:ascii="Tahoma" w:hAnsi="Tahoma" w:cs="Tahoma"/>
                <w:sz w:val="20"/>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DA491E" w:rsidRPr="008D6A6C" w14:paraId="254CF06E" w14:textId="77777777" w:rsidTr="005B69F3">
        <w:trPr>
          <w:trHeight w:val="1970"/>
        </w:trPr>
        <w:tc>
          <w:tcPr>
            <w:tcW w:w="568" w:type="dxa"/>
            <w:shd w:val="clear" w:color="auto" w:fill="auto"/>
          </w:tcPr>
          <w:p w14:paraId="5ACBA069" w14:textId="54BA0DDB" w:rsidR="00DA491E" w:rsidRPr="008D6A6C" w:rsidRDefault="00DA491E" w:rsidP="00DA491E">
            <w:pPr>
              <w:widowControl w:val="0"/>
              <w:tabs>
                <w:tab w:val="center" w:pos="7230"/>
              </w:tabs>
              <w:ind w:firstLine="0"/>
              <w:rPr>
                <w:rFonts w:ascii="Tahoma" w:hAnsi="Tahoma" w:cs="Tahoma"/>
                <w:bCs/>
                <w:sz w:val="20"/>
              </w:rPr>
            </w:pPr>
            <w:r>
              <w:rPr>
                <w:rFonts w:ascii="Tahoma" w:hAnsi="Tahoma" w:cs="Tahoma"/>
                <w:bCs/>
                <w:sz w:val="20"/>
              </w:rPr>
              <w:t>3.</w:t>
            </w:r>
          </w:p>
        </w:tc>
        <w:tc>
          <w:tcPr>
            <w:tcW w:w="2013" w:type="dxa"/>
            <w:shd w:val="clear" w:color="auto" w:fill="auto"/>
          </w:tcPr>
          <w:p w14:paraId="50D5BC47" w14:textId="77777777" w:rsidR="00DA491E" w:rsidRPr="008D6A6C" w:rsidRDefault="00DA491E" w:rsidP="00DA491E">
            <w:pPr>
              <w:widowControl w:val="0"/>
              <w:tabs>
                <w:tab w:val="center" w:pos="7230"/>
              </w:tabs>
              <w:ind w:firstLine="0"/>
              <w:rPr>
                <w:rFonts w:ascii="Tahoma" w:hAnsi="Tahoma" w:cs="Tahoma"/>
                <w:bCs/>
                <w:sz w:val="20"/>
              </w:rPr>
            </w:pPr>
            <w:r w:rsidRPr="008D6A6C">
              <w:rPr>
                <w:rFonts w:ascii="Tahoma" w:hAnsi="Tahoma" w:cs="Tahoma"/>
                <w:bCs/>
                <w:sz w:val="20"/>
              </w:rPr>
              <w:t>Работы с вредными и опасными факторами</w:t>
            </w:r>
          </w:p>
        </w:tc>
        <w:tc>
          <w:tcPr>
            <w:tcW w:w="2835" w:type="dxa"/>
            <w:shd w:val="clear" w:color="auto" w:fill="auto"/>
          </w:tcPr>
          <w:p w14:paraId="32A4CB5B" w14:textId="45696E3B"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Персонал Подрядчика не имеет медицинских противопоказаний к исполнению им трудовых обязанностей.</w:t>
            </w:r>
            <w:r w:rsidRPr="008D6A6C">
              <w:rPr>
                <w:rFonts w:ascii="Tahoma" w:hAnsi="Tahoma" w:cs="Tahoma"/>
                <w:sz w:val="20"/>
              </w:rPr>
              <w:br/>
              <w:t>ст. 220 Трудового кодекса Российской Федерации</w:t>
            </w:r>
          </w:p>
        </w:tc>
        <w:tc>
          <w:tcPr>
            <w:tcW w:w="2466" w:type="dxa"/>
            <w:shd w:val="clear" w:color="auto" w:fill="auto"/>
          </w:tcPr>
          <w:p w14:paraId="771A3A8C" w14:textId="77777777"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1645" w:type="dxa"/>
            <w:shd w:val="clear" w:color="auto" w:fill="auto"/>
          </w:tcPr>
          <w:p w14:paraId="4444FA8E" w14:textId="77777777" w:rsidR="00DA491E" w:rsidRPr="008D6A6C" w:rsidRDefault="00DA491E" w:rsidP="005B5C60">
            <w:pPr>
              <w:widowControl w:val="0"/>
              <w:tabs>
                <w:tab w:val="center" w:pos="7230"/>
              </w:tabs>
              <w:rPr>
                <w:rFonts w:ascii="Tahoma" w:hAnsi="Tahoma" w:cs="Tahoma"/>
                <w:bCs/>
                <w:sz w:val="20"/>
              </w:rPr>
            </w:pPr>
          </w:p>
        </w:tc>
      </w:tr>
    </w:tbl>
    <w:p w14:paraId="2EF8CDE0" w14:textId="77777777" w:rsidR="00A423B9" w:rsidRDefault="00A423B9" w:rsidP="005B69F3">
      <w:pPr>
        <w:pStyle w:val="af1"/>
        <w:spacing w:before="66"/>
        <w:ind w:firstLine="0"/>
        <w:jc w:val="left"/>
        <w:rPr>
          <w:rFonts w:ascii="Tahoma" w:hAnsi="Tahoma" w:cs="Tahoma"/>
          <w:szCs w:val="22"/>
        </w:rPr>
      </w:pPr>
    </w:p>
    <w:p w14:paraId="18C6FC79" w14:textId="77777777" w:rsidR="000C2A6C" w:rsidRDefault="000C2A6C" w:rsidP="005B69F3">
      <w:pPr>
        <w:pStyle w:val="af1"/>
        <w:spacing w:before="66"/>
        <w:ind w:firstLine="0"/>
        <w:jc w:val="left"/>
        <w:rPr>
          <w:rFonts w:ascii="Tahoma" w:hAnsi="Tahoma" w:cs="Tahoma"/>
          <w:szCs w:val="22"/>
        </w:rPr>
      </w:pPr>
    </w:p>
    <w:p w14:paraId="5DE568DC" w14:textId="28AF5BBB" w:rsidR="00ED5F04" w:rsidRDefault="00ED5F04" w:rsidP="00F84404">
      <w:pPr>
        <w:pStyle w:val="aff1"/>
        <w:widowControl w:val="0"/>
        <w:numPr>
          <w:ilvl w:val="3"/>
          <w:numId w:val="2"/>
        </w:numPr>
        <w:tabs>
          <w:tab w:val="center" w:pos="7230"/>
        </w:tabs>
        <w:ind w:left="0"/>
        <w:jc w:val="left"/>
        <w:rPr>
          <w:rFonts w:ascii="Tahoma" w:hAnsi="Tahoma" w:cs="Tahoma"/>
          <w:b/>
          <w:sz w:val="20"/>
        </w:rPr>
      </w:pPr>
      <w:r w:rsidRPr="008D6A6C">
        <w:rPr>
          <w:rFonts w:ascii="Tahoma" w:hAnsi="Tahoma" w:cs="Tahoma"/>
          <w:b/>
          <w:sz w:val="20"/>
        </w:rPr>
        <w:t xml:space="preserve">Требования в области ПБиОТ при выполнении </w:t>
      </w:r>
      <w:r>
        <w:rPr>
          <w:rFonts w:ascii="Tahoma" w:hAnsi="Tahoma" w:cs="Tahoma"/>
          <w:b/>
          <w:sz w:val="20"/>
        </w:rPr>
        <w:t xml:space="preserve">огневых </w:t>
      </w:r>
      <w:r w:rsidRPr="008D6A6C">
        <w:rPr>
          <w:rFonts w:ascii="Tahoma" w:hAnsi="Tahoma" w:cs="Tahoma"/>
          <w:b/>
          <w:sz w:val="20"/>
        </w:rPr>
        <w:t xml:space="preserve">работ </w:t>
      </w:r>
    </w:p>
    <w:p w14:paraId="2188E268" w14:textId="77777777" w:rsidR="00F84404" w:rsidRDefault="00F84404" w:rsidP="00F84404">
      <w:pPr>
        <w:pStyle w:val="aff1"/>
        <w:widowControl w:val="0"/>
        <w:tabs>
          <w:tab w:val="center" w:pos="7230"/>
        </w:tabs>
        <w:ind w:left="0" w:firstLine="0"/>
        <w:rPr>
          <w:rFonts w:ascii="Tahoma" w:hAnsi="Tahoma" w:cs="Tahoma"/>
          <w:b/>
          <w:sz w:val="20"/>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08"/>
        <w:gridCol w:w="3374"/>
        <w:gridCol w:w="3118"/>
      </w:tblGrid>
      <w:tr w:rsidR="00ED5F04" w:rsidRPr="008D6A6C" w14:paraId="18D112F1" w14:textId="77777777" w:rsidTr="000E1C72">
        <w:tc>
          <w:tcPr>
            <w:tcW w:w="568" w:type="dxa"/>
            <w:shd w:val="clear" w:color="auto" w:fill="auto"/>
            <w:vAlign w:val="center"/>
          </w:tcPr>
          <w:p w14:paraId="76AE077F" w14:textId="77777777" w:rsidR="00ED5F04" w:rsidRPr="00E43BBE" w:rsidRDefault="00ED5F04" w:rsidP="00E43BBE">
            <w:pPr>
              <w:widowControl w:val="0"/>
              <w:tabs>
                <w:tab w:val="center" w:pos="7230"/>
              </w:tabs>
              <w:ind w:left="-79" w:right="-136" w:firstLine="0"/>
              <w:jc w:val="center"/>
              <w:rPr>
                <w:rFonts w:ascii="Tahoma" w:hAnsi="Tahoma" w:cs="Tahoma"/>
                <w:b/>
                <w:bCs/>
                <w:sz w:val="20"/>
              </w:rPr>
            </w:pPr>
            <w:r w:rsidRPr="008D6A6C">
              <w:rPr>
                <w:rFonts w:ascii="Tahoma" w:hAnsi="Tahoma" w:cs="Tahoma"/>
                <w:b/>
                <w:bCs/>
                <w:sz w:val="20"/>
              </w:rPr>
              <w:t>№ п/п</w:t>
            </w:r>
          </w:p>
        </w:tc>
        <w:tc>
          <w:tcPr>
            <w:tcW w:w="2608" w:type="dxa"/>
            <w:shd w:val="clear" w:color="auto" w:fill="auto"/>
            <w:vAlign w:val="center"/>
          </w:tcPr>
          <w:p w14:paraId="0D6279CB" w14:textId="77777777" w:rsidR="00ED5F04" w:rsidRPr="008D6A6C" w:rsidRDefault="00ED5F04" w:rsidP="000E1C72">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 обоснование требования</w:t>
            </w:r>
          </w:p>
        </w:tc>
        <w:tc>
          <w:tcPr>
            <w:tcW w:w="3374" w:type="dxa"/>
            <w:shd w:val="clear" w:color="auto" w:fill="auto"/>
            <w:vAlign w:val="center"/>
          </w:tcPr>
          <w:p w14:paraId="15E70E88" w14:textId="77777777" w:rsidR="00ED5F04" w:rsidRPr="008D6A6C" w:rsidRDefault="00ED5F04" w:rsidP="000E1C72">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3118" w:type="dxa"/>
            <w:shd w:val="clear" w:color="auto" w:fill="auto"/>
            <w:vAlign w:val="center"/>
          </w:tcPr>
          <w:p w14:paraId="5C252A35" w14:textId="77777777" w:rsidR="00ED5F04" w:rsidRPr="008D6A6C" w:rsidRDefault="00ED5F04" w:rsidP="000E1C72">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ED5F04" w:rsidRPr="008D6A6C" w14:paraId="6A00D6AA" w14:textId="77777777" w:rsidTr="000E1C72">
        <w:tc>
          <w:tcPr>
            <w:tcW w:w="568" w:type="dxa"/>
            <w:shd w:val="clear" w:color="auto" w:fill="auto"/>
          </w:tcPr>
          <w:p w14:paraId="27D0594E" w14:textId="77777777" w:rsidR="00ED5F04" w:rsidRPr="008D6A6C" w:rsidRDefault="00ED5F04" w:rsidP="000E1C72">
            <w:pPr>
              <w:widowControl w:val="0"/>
              <w:tabs>
                <w:tab w:val="center" w:pos="7230"/>
              </w:tabs>
              <w:ind w:firstLine="0"/>
              <w:rPr>
                <w:rFonts w:ascii="Tahoma" w:hAnsi="Tahoma" w:cs="Tahoma"/>
                <w:b/>
                <w:bCs/>
                <w:sz w:val="20"/>
              </w:rPr>
            </w:pPr>
            <w:r>
              <w:rPr>
                <w:rFonts w:ascii="Tahoma" w:hAnsi="Tahoma" w:cs="Tahoma"/>
                <w:color w:val="000000"/>
                <w:sz w:val="20"/>
              </w:rPr>
              <w:t>1.</w:t>
            </w:r>
          </w:p>
        </w:tc>
        <w:tc>
          <w:tcPr>
            <w:tcW w:w="2608" w:type="dxa"/>
            <w:shd w:val="clear" w:color="auto" w:fill="auto"/>
          </w:tcPr>
          <w:p w14:paraId="41DEF670" w14:textId="77777777" w:rsidR="00ED5F04" w:rsidRPr="00ED5F04" w:rsidRDefault="00ED5F04" w:rsidP="00ED5F04">
            <w:pPr>
              <w:widowControl w:val="0"/>
              <w:tabs>
                <w:tab w:val="center" w:pos="7230"/>
              </w:tabs>
              <w:ind w:firstLine="0"/>
              <w:rPr>
                <w:rFonts w:ascii="Tahoma" w:hAnsi="Tahoma" w:cs="Tahoma"/>
                <w:color w:val="000000"/>
                <w:sz w:val="20"/>
              </w:rPr>
            </w:pPr>
            <w:r w:rsidRPr="00ED5F04">
              <w:rPr>
                <w:rFonts w:ascii="Tahoma" w:hAnsi="Tahoma" w:cs="Tahoma"/>
                <w:color w:val="000000"/>
                <w:sz w:val="20"/>
              </w:rPr>
              <w:t>"Федеральный закон РФ от 21.12.1994 №69-ФЗ «О пожарной безопасности»</w:t>
            </w:r>
          </w:p>
          <w:p w14:paraId="21A10121" w14:textId="77777777" w:rsidR="00ED5F04" w:rsidRPr="00ED5F04" w:rsidRDefault="00ED5F04" w:rsidP="00ED5F04">
            <w:pPr>
              <w:widowControl w:val="0"/>
              <w:tabs>
                <w:tab w:val="center" w:pos="7230"/>
              </w:tabs>
              <w:ind w:firstLine="0"/>
              <w:rPr>
                <w:rFonts w:ascii="Tahoma" w:hAnsi="Tahoma" w:cs="Tahoma"/>
                <w:color w:val="000000"/>
                <w:sz w:val="20"/>
              </w:rPr>
            </w:pPr>
          </w:p>
          <w:p w14:paraId="38B50BAE" w14:textId="77777777" w:rsidR="00ED5F04" w:rsidRPr="00ED5F04" w:rsidRDefault="00ED5F04" w:rsidP="00ED5F04">
            <w:pPr>
              <w:widowControl w:val="0"/>
              <w:tabs>
                <w:tab w:val="center" w:pos="7230"/>
              </w:tabs>
              <w:ind w:firstLine="0"/>
              <w:rPr>
                <w:rFonts w:ascii="Tahoma" w:hAnsi="Tahoma" w:cs="Tahoma"/>
                <w:color w:val="000000"/>
                <w:sz w:val="20"/>
              </w:rPr>
            </w:pPr>
            <w:r w:rsidRPr="00ED5F04">
              <w:rPr>
                <w:rFonts w:ascii="Tahoma" w:hAnsi="Tahoma" w:cs="Tahoma"/>
                <w:color w:val="000000"/>
                <w:sz w:val="20"/>
              </w:rPr>
              <w:t>Правила противопожарного режима в Российской Федерации, утвержденных Постановлением Правительства РФ от 16.09.2020 № 1479</w:t>
            </w:r>
          </w:p>
          <w:p w14:paraId="148DF100" w14:textId="77777777" w:rsidR="00ED5F04" w:rsidRPr="00ED5F04" w:rsidRDefault="00ED5F04" w:rsidP="00ED5F04">
            <w:pPr>
              <w:widowControl w:val="0"/>
              <w:tabs>
                <w:tab w:val="center" w:pos="7230"/>
              </w:tabs>
              <w:ind w:firstLine="0"/>
              <w:rPr>
                <w:rFonts w:ascii="Tahoma" w:hAnsi="Tahoma" w:cs="Tahoma"/>
                <w:color w:val="000000"/>
                <w:sz w:val="20"/>
              </w:rPr>
            </w:pPr>
          </w:p>
          <w:p w14:paraId="7EFED030" w14:textId="7160BD39" w:rsidR="00ED5F04" w:rsidRPr="00ED5F04" w:rsidRDefault="00ED5F04" w:rsidP="00ED5F04">
            <w:pPr>
              <w:widowControl w:val="0"/>
              <w:tabs>
                <w:tab w:val="center" w:pos="7230"/>
              </w:tabs>
              <w:ind w:firstLine="0"/>
              <w:rPr>
                <w:rFonts w:ascii="Tahoma" w:hAnsi="Tahoma" w:cs="Tahoma"/>
                <w:color w:val="000000"/>
                <w:sz w:val="20"/>
              </w:rPr>
            </w:pPr>
            <w:r w:rsidRPr="00ED5F04">
              <w:rPr>
                <w:rFonts w:ascii="Tahoma" w:hAnsi="Tahoma" w:cs="Tahoma"/>
                <w:color w:val="000000"/>
                <w:sz w:val="20"/>
              </w:rPr>
              <w:t xml:space="preserve">Приказ МЧС России от 18.11.2021 N 806 «Об определении Порядка, видов, сроков обучения </w:t>
            </w:r>
            <w:r w:rsidRPr="00ED5F04">
              <w:rPr>
                <w:rFonts w:ascii="Tahoma" w:hAnsi="Tahoma" w:cs="Tahoma"/>
                <w:color w:val="000000"/>
                <w:sz w:val="20"/>
              </w:rPr>
              <w:lastRenderedPageBreak/>
              <w:t>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w:t>
            </w:r>
            <w:r>
              <w:rPr>
                <w:rFonts w:ascii="Tahoma" w:hAnsi="Tahoma" w:cs="Tahoma"/>
                <w:color w:val="000000"/>
                <w:sz w:val="20"/>
              </w:rPr>
              <w:t xml:space="preserve">асти пожарной безопасности» </w:t>
            </w:r>
          </w:p>
        </w:tc>
        <w:tc>
          <w:tcPr>
            <w:tcW w:w="3374" w:type="dxa"/>
            <w:shd w:val="clear" w:color="auto" w:fill="auto"/>
          </w:tcPr>
          <w:p w14:paraId="299FA42D" w14:textId="77777777" w:rsidR="00ED5F04" w:rsidRPr="00ED5F04" w:rsidRDefault="00ED5F04" w:rsidP="00ED5F04">
            <w:pPr>
              <w:widowControl w:val="0"/>
              <w:tabs>
                <w:tab w:val="center" w:pos="7230"/>
              </w:tabs>
              <w:ind w:firstLine="0"/>
              <w:rPr>
                <w:rFonts w:ascii="Tahoma" w:hAnsi="Tahoma" w:cs="Tahoma"/>
                <w:color w:val="000000"/>
                <w:sz w:val="20"/>
              </w:rPr>
            </w:pPr>
            <w:r w:rsidRPr="00ED5F04">
              <w:rPr>
                <w:rFonts w:ascii="Tahoma" w:hAnsi="Tahoma" w:cs="Tahoma"/>
                <w:color w:val="000000"/>
                <w:sz w:val="20"/>
              </w:rPr>
              <w:lastRenderedPageBreak/>
              <w:t xml:space="preserve">"1.1 Удостоверения, подтверждающие квалификационную группу по электробезопасности не ниже 2 и квалификационное удостоверение, соответствующее выполняемым работам (газорезчик, резчик и др.). </w:t>
            </w:r>
          </w:p>
          <w:p w14:paraId="6C6A27EA" w14:textId="77777777" w:rsidR="00ED5F04" w:rsidRPr="00ED5F04" w:rsidRDefault="00ED5F04" w:rsidP="00ED5F04">
            <w:pPr>
              <w:widowControl w:val="0"/>
              <w:tabs>
                <w:tab w:val="center" w:pos="7230"/>
              </w:tabs>
              <w:ind w:firstLine="0"/>
              <w:rPr>
                <w:rFonts w:ascii="Tahoma" w:hAnsi="Tahoma" w:cs="Tahoma"/>
                <w:color w:val="000000"/>
                <w:sz w:val="20"/>
              </w:rPr>
            </w:pPr>
            <w:r w:rsidRPr="00ED5F04">
              <w:rPr>
                <w:rFonts w:ascii="Tahoma" w:hAnsi="Tahoma" w:cs="Tahoma"/>
                <w:color w:val="000000"/>
                <w:sz w:val="20"/>
              </w:rPr>
              <w:t>1.2 Удостоверения, подтверждающие обучение мерам пожарной безопасности по дополнительным профессиональным программам.</w:t>
            </w:r>
          </w:p>
          <w:p w14:paraId="1085ACE3" w14:textId="7AF5D354" w:rsidR="00ED5F04" w:rsidRPr="00ED5F04" w:rsidRDefault="00ED5F04" w:rsidP="00ED5F04">
            <w:pPr>
              <w:widowControl w:val="0"/>
              <w:tabs>
                <w:tab w:val="center" w:pos="7230"/>
              </w:tabs>
              <w:ind w:firstLine="0"/>
              <w:rPr>
                <w:rFonts w:ascii="Tahoma" w:hAnsi="Tahoma" w:cs="Tahoma"/>
                <w:color w:val="000000"/>
                <w:sz w:val="20"/>
              </w:rPr>
            </w:pPr>
            <w:r w:rsidRPr="00ED5F04">
              <w:rPr>
                <w:rFonts w:ascii="Tahoma" w:hAnsi="Tahoma" w:cs="Tahoma"/>
                <w:color w:val="000000"/>
                <w:sz w:val="20"/>
              </w:rPr>
              <w:t>1.3. Список лиц, ответственных за безопасное выполнение огневых работ подрядной организацией, утвержденный руко</w:t>
            </w:r>
            <w:r>
              <w:rPr>
                <w:rFonts w:ascii="Tahoma" w:hAnsi="Tahoma" w:cs="Tahoma"/>
                <w:color w:val="000000"/>
                <w:sz w:val="20"/>
              </w:rPr>
              <w:t xml:space="preserve">водителем </w:t>
            </w:r>
            <w:r>
              <w:rPr>
                <w:rFonts w:ascii="Tahoma" w:hAnsi="Tahoma" w:cs="Tahoma"/>
                <w:color w:val="000000"/>
                <w:sz w:val="20"/>
              </w:rPr>
              <w:lastRenderedPageBreak/>
              <w:t>подрядной организации</w:t>
            </w:r>
          </w:p>
        </w:tc>
        <w:tc>
          <w:tcPr>
            <w:tcW w:w="3118" w:type="dxa"/>
            <w:shd w:val="clear" w:color="auto" w:fill="auto"/>
          </w:tcPr>
          <w:p w14:paraId="43F255C7"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lastRenderedPageBreak/>
              <w:t>"Касательно п.п. 1.2:</w:t>
            </w:r>
          </w:p>
          <w:p w14:paraId="42D19034"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 xml:space="preserve">Для руководителей огневых работ, проводящих целевой инструктаж бригаде исполнителей, обучение проводится организацией, осуществляющей образовательную деятельность в соответствии с Федеральным законом от 29 декабря 2012 г. N 273-Ф3 ""Об образовании в Российской Федерации"". </w:t>
            </w:r>
          </w:p>
          <w:p w14:paraId="7C95FDB8"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Касательно п.п. 1.3:</w:t>
            </w:r>
          </w:p>
          <w:p w14:paraId="21336C17"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 xml:space="preserve">Для организации безопасного проведения огневых работ приказом подрядной </w:t>
            </w:r>
            <w:r w:rsidRPr="00E43BBE">
              <w:rPr>
                <w:rFonts w:ascii="Tahoma" w:hAnsi="Tahoma" w:cs="Tahoma"/>
                <w:color w:val="000000"/>
                <w:sz w:val="20"/>
              </w:rPr>
              <w:lastRenderedPageBreak/>
              <w:t>организации назначаются ответственные лица:</w:t>
            </w:r>
          </w:p>
          <w:p w14:paraId="4CC665BA"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 имеющие право утверждать наряд-допуск на выполнение огневых работ;</w:t>
            </w:r>
          </w:p>
          <w:p w14:paraId="72397353"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 имеющие право выдавать наряд-допуск на выполнение огневых работ;</w:t>
            </w:r>
          </w:p>
          <w:p w14:paraId="210A206E" w14:textId="77777777" w:rsidR="00E43BBE"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 ответственные за подготовку к выполнению огневых работ;</w:t>
            </w:r>
          </w:p>
          <w:p w14:paraId="73464638" w14:textId="398A55F7" w:rsidR="00ED5F04" w:rsidRPr="00E43BBE" w:rsidRDefault="00E43BBE" w:rsidP="00E43BBE">
            <w:pPr>
              <w:widowControl w:val="0"/>
              <w:tabs>
                <w:tab w:val="center" w:pos="7230"/>
              </w:tabs>
              <w:ind w:firstLine="0"/>
              <w:rPr>
                <w:rFonts w:ascii="Tahoma" w:hAnsi="Tahoma" w:cs="Tahoma"/>
                <w:color w:val="000000"/>
                <w:sz w:val="20"/>
              </w:rPr>
            </w:pPr>
            <w:r w:rsidRPr="00E43BBE">
              <w:rPr>
                <w:rFonts w:ascii="Tahoma" w:hAnsi="Tahoma" w:cs="Tahoma"/>
                <w:color w:val="000000"/>
                <w:sz w:val="20"/>
              </w:rPr>
              <w:t>• ответственные за выполнение огне</w:t>
            </w:r>
            <w:r>
              <w:rPr>
                <w:rFonts w:ascii="Tahoma" w:hAnsi="Tahoma" w:cs="Tahoma"/>
                <w:color w:val="000000"/>
                <w:sz w:val="20"/>
              </w:rPr>
              <w:t>вых работ (руководители работ).</w:t>
            </w:r>
          </w:p>
        </w:tc>
      </w:tr>
    </w:tbl>
    <w:p w14:paraId="12F18089" w14:textId="77777777" w:rsidR="0046628D" w:rsidRDefault="0046628D" w:rsidP="00ED5F04">
      <w:pPr>
        <w:pStyle w:val="af1"/>
        <w:spacing w:before="66"/>
        <w:ind w:firstLine="0"/>
        <w:jc w:val="left"/>
        <w:rPr>
          <w:rFonts w:ascii="Tahoma" w:hAnsi="Tahoma" w:cs="Tahoma"/>
          <w:b/>
          <w:sz w:val="20"/>
        </w:rPr>
      </w:pPr>
    </w:p>
    <w:p w14:paraId="04D72212" w14:textId="0E5FE480" w:rsidR="00DA491E" w:rsidRDefault="00DA491E" w:rsidP="00F84404">
      <w:pPr>
        <w:pStyle w:val="aff1"/>
        <w:widowControl w:val="0"/>
        <w:numPr>
          <w:ilvl w:val="3"/>
          <w:numId w:val="2"/>
        </w:numPr>
        <w:tabs>
          <w:tab w:val="center" w:pos="7230"/>
        </w:tabs>
        <w:ind w:left="0"/>
        <w:jc w:val="left"/>
        <w:rPr>
          <w:rFonts w:ascii="Tahoma" w:hAnsi="Tahoma" w:cs="Tahoma"/>
          <w:b/>
          <w:sz w:val="20"/>
        </w:rPr>
      </w:pPr>
      <w:r w:rsidRPr="008D6A6C">
        <w:rPr>
          <w:rFonts w:ascii="Tahoma" w:hAnsi="Tahoma" w:cs="Tahoma"/>
          <w:b/>
          <w:sz w:val="20"/>
        </w:rPr>
        <w:t>Требования в области ПБиОТ при выполнении работ на высоте</w:t>
      </w:r>
    </w:p>
    <w:p w14:paraId="3952335A" w14:textId="77777777" w:rsidR="00F84404" w:rsidRDefault="00F84404" w:rsidP="00F84404">
      <w:pPr>
        <w:pStyle w:val="aff1"/>
        <w:widowControl w:val="0"/>
        <w:tabs>
          <w:tab w:val="center" w:pos="7230"/>
        </w:tabs>
        <w:ind w:left="0" w:firstLine="0"/>
        <w:rPr>
          <w:rFonts w:ascii="Tahoma" w:hAnsi="Tahoma" w:cs="Tahoma"/>
          <w:b/>
          <w:sz w:val="20"/>
        </w:rPr>
      </w:pPr>
    </w:p>
    <w:tbl>
      <w:tblPr>
        <w:tblW w:w="96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608"/>
        <w:gridCol w:w="3374"/>
        <w:gridCol w:w="3118"/>
      </w:tblGrid>
      <w:tr w:rsidR="00DA491E" w:rsidRPr="008D6A6C" w14:paraId="0FFFAF1D" w14:textId="77777777" w:rsidTr="00E43BBE">
        <w:tc>
          <w:tcPr>
            <w:tcW w:w="596" w:type="dxa"/>
            <w:shd w:val="clear" w:color="auto" w:fill="auto"/>
            <w:vAlign w:val="center"/>
          </w:tcPr>
          <w:p w14:paraId="7DA5A10B" w14:textId="77777777" w:rsidR="00DA491E" w:rsidRPr="008D6A6C" w:rsidRDefault="00DA491E" w:rsidP="00E43BBE">
            <w:pPr>
              <w:widowControl w:val="0"/>
              <w:tabs>
                <w:tab w:val="center" w:pos="7230"/>
              </w:tabs>
              <w:ind w:firstLine="0"/>
              <w:jc w:val="center"/>
              <w:rPr>
                <w:rFonts w:ascii="Tahoma" w:hAnsi="Tahoma" w:cs="Tahoma"/>
                <w:bCs/>
                <w:sz w:val="20"/>
              </w:rPr>
            </w:pPr>
            <w:r w:rsidRPr="008D6A6C">
              <w:rPr>
                <w:rFonts w:ascii="Tahoma" w:hAnsi="Tahoma" w:cs="Tahoma"/>
                <w:b/>
                <w:bCs/>
                <w:sz w:val="20"/>
              </w:rPr>
              <w:t>№ п/п</w:t>
            </w:r>
          </w:p>
        </w:tc>
        <w:tc>
          <w:tcPr>
            <w:tcW w:w="2608" w:type="dxa"/>
            <w:shd w:val="clear" w:color="auto" w:fill="auto"/>
            <w:vAlign w:val="center"/>
          </w:tcPr>
          <w:p w14:paraId="562023CC"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 обоснование требования</w:t>
            </w:r>
          </w:p>
        </w:tc>
        <w:tc>
          <w:tcPr>
            <w:tcW w:w="3374" w:type="dxa"/>
            <w:shd w:val="clear" w:color="auto" w:fill="auto"/>
            <w:vAlign w:val="center"/>
          </w:tcPr>
          <w:p w14:paraId="2A0A2C3E"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3118" w:type="dxa"/>
            <w:shd w:val="clear" w:color="auto" w:fill="auto"/>
            <w:vAlign w:val="center"/>
          </w:tcPr>
          <w:p w14:paraId="635005E9"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DA491E" w:rsidRPr="008D6A6C" w14:paraId="2DA5CACE" w14:textId="77777777" w:rsidTr="00E43BBE">
        <w:tc>
          <w:tcPr>
            <w:tcW w:w="596" w:type="dxa"/>
            <w:shd w:val="clear" w:color="auto" w:fill="auto"/>
          </w:tcPr>
          <w:p w14:paraId="5EED9B7D" w14:textId="0FF44C9A" w:rsidR="00DA491E" w:rsidRPr="008D6A6C" w:rsidRDefault="00DA491E" w:rsidP="00E43BBE">
            <w:pPr>
              <w:widowControl w:val="0"/>
              <w:tabs>
                <w:tab w:val="center" w:pos="7230"/>
              </w:tabs>
              <w:ind w:firstLine="0"/>
              <w:jc w:val="center"/>
              <w:rPr>
                <w:rFonts w:ascii="Tahoma" w:hAnsi="Tahoma" w:cs="Tahoma"/>
                <w:b/>
                <w:bCs/>
                <w:sz w:val="20"/>
              </w:rPr>
            </w:pPr>
            <w:r>
              <w:rPr>
                <w:rFonts w:ascii="Tahoma" w:hAnsi="Tahoma" w:cs="Tahoma"/>
                <w:color w:val="000000"/>
                <w:sz w:val="20"/>
              </w:rPr>
              <w:t>1.</w:t>
            </w:r>
          </w:p>
        </w:tc>
        <w:tc>
          <w:tcPr>
            <w:tcW w:w="2608" w:type="dxa"/>
            <w:shd w:val="clear" w:color="auto" w:fill="auto"/>
          </w:tcPr>
          <w:p w14:paraId="5C72EDD7"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color w:val="000000"/>
                <w:sz w:val="20"/>
              </w:rPr>
              <w:t>Приказ Минтруда России от 16.11.2020 № 782н "Об утверждении правил по охране труда при работе на высоте"</w:t>
            </w:r>
          </w:p>
        </w:tc>
        <w:tc>
          <w:tcPr>
            <w:tcW w:w="3374" w:type="dxa"/>
            <w:shd w:val="clear" w:color="auto" w:fill="auto"/>
          </w:tcPr>
          <w:p w14:paraId="401B2C5E"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color w:val="000000"/>
                <w:sz w:val="20"/>
              </w:rPr>
              <w:t>1.1 Заверенная копия приказа "</w:t>
            </w:r>
            <w:r w:rsidRPr="008D6A6C">
              <w:rPr>
                <w:rFonts w:ascii="Tahoma" w:hAnsi="Tahoma" w:cs="Tahoma"/>
                <w:sz w:val="20"/>
              </w:rPr>
              <w:t xml:space="preserve">О назначении ответственных лиц за организацию и безопасное проведение работ на высоте".  </w:t>
            </w:r>
            <w:r w:rsidRPr="008D6A6C">
              <w:rPr>
                <w:rFonts w:ascii="Tahoma" w:hAnsi="Tahoma" w:cs="Tahoma"/>
                <w:color w:val="00B050"/>
                <w:sz w:val="20"/>
              </w:rPr>
              <w:t xml:space="preserve">                              </w:t>
            </w:r>
            <w:r w:rsidRPr="008D6A6C">
              <w:rPr>
                <w:rFonts w:ascii="Tahoma" w:hAnsi="Tahoma" w:cs="Tahoma"/>
                <w:sz w:val="20"/>
              </w:rPr>
              <w:t>1.2</w:t>
            </w:r>
            <w:r w:rsidRPr="008D6A6C">
              <w:rPr>
                <w:rFonts w:ascii="Tahoma" w:hAnsi="Tahoma" w:cs="Tahoma"/>
                <w:color w:val="000000"/>
                <w:sz w:val="2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3118" w:type="dxa"/>
            <w:shd w:val="clear" w:color="auto" w:fill="auto"/>
          </w:tcPr>
          <w:p w14:paraId="6D81F520" w14:textId="2E5AAFE9"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color w:val="000000"/>
                <w:sz w:val="2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8D6A6C">
              <w:rPr>
                <w:rFonts w:ascii="Tahoma" w:hAnsi="Tahoma" w:cs="Tahoma"/>
                <w:color w:val="FF0000"/>
                <w:sz w:val="20"/>
              </w:rPr>
              <w:t xml:space="preserve">    </w:t>
            </w:r>
            <w:r w:rsidRPr="008D6A6C">
              <w:rPr>
                <w:rFonts w:ascii="Tahoma" w:hAnsi="Tahoma" w:cs="Tahoma"/>
                <w:color w:val="000000"/>
                <w:sz w:val="20"/>
              </w:rPr>
              <w:t xml:space="preserve">                        </w:t>
            </w:r>
            <w:r w:rsidRPr="008D6A6C">
              <w:rPr>
                <w:rFonts w:ascii="Tahoma" w:hAnsi="Tahoma" w:cs="Tahoma"/>
                <w:color w:val="000000"/>
                <w:sz w:val="20"/>
              </w:rPr>
              <w:br/>
            </w:r>
            <w:r w:rsidRPr="008D6A6C">
              <w:rPr>
                <w:rFonts w:ascii="Tahoma" w:hAnsi="Tahoma" w:cs="Tahoma"/>
                <w:color w:val="000000"/>
                <w:sz w:val="20"/>
                <w:u w:val="single"/>
              </w:rPr>
              <w:t xml:space="preserve">При работах со средствами подмащивания: протокол (удостоверение) проверки знаний требований охраны труда при выполнении работ на высоте со средствами подмащивания </w:t>
            </w:r>
          </w:p>
        </w:tc>
      </w:tr>
      <w:tr w:rsidR="00DA491E" w:rsidRPr="008D6A6C" w14:paraId="4B9536CC" w14:textId="77777777" w:rsidTr="00E43BBE">
        <w:tc>
          <w:tcPr>
            <w:tcW w:w="596" w:type="dxa"/>
            <w:shd w:val="clear" w:color="auto" w:fill="auto"/>
          </w:tcPr>
          <w:p w14:paraId="4C62162E" w14:textId="63CA99AF" w:rsidR="00DA491E" w:rsidRPr="008D6A6C" w:rsidRDefault="00DA491E" w:rsidP="00E43BBE">
            <w:pPr>
              <w:widowControl w:val="0"/>
              <w:tabs>
                <w:tab w:val="center" w:pos="7230"/>
              </w:tabs>
              <w:ind w:firstLine="0"/>
              <w:jc w:val="center"/>
              <w:rPr>
                <w:rFonts w:ascii="Tahoma" w:hAnsi="Tahoma" w:cs="Tahoma"/>
                <w:b/>
                <w:bCs/>
                <w:sz w:val="20"/>
              </w:rPr>
            </w:pPr>
            <w:r>
              <w:rPr>
                <w:rFonts w:ascii="Tahoma" w:hAnsi="Tahoma" w:cs="Tahoma"/>
                <w:color w:val="000000"/>
                <w:sz w:val="20"/>
              </w:rPr>
              <w:t>2.</w:t>
            </w:r>
          </w:p>
        </w:tc>
        <w:tc>
          <w:tcPr>
            <w:tcW w:w="2608" w:type="dxa"/>
            <w:shd w:val="clear" w:color="auto" w:fill="auto"/>
          </w:tcPr>
          <w:p w14:paraId="69F9B847"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sz w:val="20"/>
              </w:rPr>
              <w:t xml:space="preserve">Порядок об организации и проведении работ повышенной опасности в АО «КРП» </w:t>
            </w:r>
          </w:p>
        </w:tc>
        <w:tc>
          <w:tcPr>
            <w:tcW w:w="3374" w:type="dxa"/>
            <w:shd w:val="clear" w:color="auto" w:fill="auto"/>
          </w:tcPr>
          <w:p w14:paraId="2C1F6645"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sz w:val="20"/>
              </w:rPr>
              <w:t xml:space="preserve">Прохождение тестирования по вопросам проведения работ на высоте перед вводным инструктажем у Заказчика. </w:t>
            </w:r>
          </w:p>
        </w:tc>
        <w:tc>
          <w:tcPr>
            <w:tcW w:w="3118" w:type="dxa"/>
            <w:shd w:val="clear" w:color="auto" w:fill="auto"/>
          </w:tcPr>
          <w:p w14:paraId="4BA31CD0" w14:textId="6E76C57C" w:rsidR="00DA491E" w:rsidRPr="008D6A6C" w:rsidRDefault="00DA491E" w:rsidP="005B5C60">
            <w:pPr>
              <w:widowControl w:val="0"/>
              <w:tabs>
                <w:tab w:val="center" w:pos="7230"/>
              </w:tabs>
              <w:jc w:val="center"/>
              <w:rPr>
                <w:rFonts w:ascii="Tahoma" w:hAnsi="Tahoma" w:cs="Tahoma"/>
                <w:b/>
                <w:bCs/>
                <w:sz w:val="20"/>
              </w:rPr>
            </w:pPr>
            <w:r w:rsidRPr="008D6A6C">
              <w:rPr>
                <w:rFonts w:ascii="Tahoma" w:hAnsi="Tahoma" w:cs="Tahoma"/>
                <w:sz w:val="20"/>
              </w:rPr>
              <w:t>Вопросы для тестирования размещены на сайте АО "КРП" / О компании/ Промышленная безопасность, охрана труда</w:t>
            </w:r>
            <w:r w:rsidRPr="008D6A6C">
              <w:rPr>
                <w:rFonts w:ascii="Tahoma" w:hAnsi="Tahoma" w:cs="Tahoma"/>
                <w:sz w:val="20"/>
              </w:rPr>
              <w:br/>
            </w:r>
            <w:r w:rsidRPr="008D6A6C">
              <w:rPr>
                <w:rFonts w:ascii="Tahoma" w:hAnsi="Tahoma" w:cs="Tahoma"/>
                <w:b/>
                <w:bCs/>
                <w:sz w:val="20"/>
              </w:rPr>
              <w:t>https://krasrp.ru/О компании/ Промышленная безопасность</w:t>
            </w:r>
          </w:p>
        </w:tc>
      </w:tr>
    </w:tbl>
    <w:p w14:paraId="642C561F" w14:textId="0F4C67CA" w:rsidR="003C6E98" w:rsidRDefault="003C6E98" w:rsidP="00DA491E">
      <w:pPr>
        <w:ind w:firstLine="0"/>
        <w:rPr>
          <w:rFonts w:ascii="Tahoma" w:hAnsi="Tahoma" w:cs="Tahoma"/>
          <w:b/>
          <w:sz w:val="20"/>
        </w:rPr>
      </w:pPr>
    </w:p>
    <w:p w14:paraId="253848C8" w14:textId="77777777" w:rsidR="009B4AAA" w:rsidRDefault="009B4AAA" w:rsidP="00DA491E">
      <w:pPr>
        <w:ind w:firstLine="0"/>
        <w:rPr>
          <w:rFonts w:ascii="Tahoma" w:hAnsi="Tahoma" w:cs="Tahoma"/>
          <w:b/>
          <w:sz w:val="20"/>
        </w:rPr>
      </w:pPr>
    </w:p>
    <w:p w14:paraId="52C85098" w14:textId="77777777" w:rsidR="009B4AAA" w:rsidRDefault="009B4AAA" w:rsidP="00DA491E">
      <w:pPr>
        <w:ind w:firstLine="0"/>
        <w:rPr>
          <w:rFonts w:ascii="Tahoma" w:hAnsi="Tahoma" w:cs="Tahoma"/>
          <w:b/>
          <w:sz w:val="20"/>
        </w:rPr>
      </w:pPr>
    </w:p>
    <w:p w14:paraId="5309A073" w14:textId="77777777" w:rsidR="009B4AAA" w:rsidRDefault="009B4AAA" w:rsidP="00DA491E">
      <w:pPr>
        <w:ind w:firstLine="0"/>
        <w:rPr>
          <w:rFonts w:ascii="Tahoma" w:hAnsi="Tahoma" w:cs="Tahoma"/>
          <w:b/>
          <w:sz w:val="20"/>
        </w:rPr>
      </w:pPr>
    </w:p>
    <w:p w14:paraId="196BC53F" w14:textId="77777777" w:rsidR="009B4AAA" w:rsidRDefault="009B4AAA" w:rsidP="00DA491E">
      <w:pPr>
        <w:ind w:firstLine="0"/>
        <w:rPr>
          <w:rFonts w:ascii="Tahoma" w:hAnsi="Tahoma" w:cs="Tahoma"/>
          <w:b/>
          <w:sz w:val="20"/>
        </w:rPr>
      </w:pPr>
    </w:p>
    <w:p w14:paraId="3E302F93" w14:textId="77777777" w:rsidR="009B4AAA" w:rsidRDefault="009B4AAA" w:rsidP="00DA491E">
      <w:pPr>
        <w:ind w:firstLine="0"/>
        <w:rPr>
          <w:rFonts w:ascii="Tahoma" w:hAnsi="Tahoma" w:cs="Tahoma"/>
          <w:b/>
          <w:sz w:val="20"/>
        </w:rPr>
      </w:pPr>
    </w:p>
    <w:p w14:paraId="1D702C06" w14:textId="77777777" w:rsidR="009B4AAA" w:rsidRDefault="009B4AAA" w:rsidP="00DA491E">
      <w:pPr>
        <w:ind w:firstLine="0"/>
        <w:rPr>
          <w:rFonts w:ascii="Tahoma" w:hAnsi="Tahoma" w:cs="Tahoma"/>
          <w:b/>
          <w:sz w:val="20"/>
        </w:rPr>
      </w:pPr>
    </w:p>
    <w:p w14:paraId="36AE5072" w14:textId="77777777" w:rsidR="009B4AAA" w:rsidRDefault="009B4AAA" w:rsidP="00DA491E">
      <w:pPr>
        <w:ind w:firstLine="0"/>
        <w:rPr>
          <w:rFonts w:ascii="Tahoma" w:hAnsi="Tahoma" w:cs="Tahoma"/>
          <w:b/>
          <w:sz w:val="20"/>
        </w:rPr>
      </w:pPr>
    </w:p>
    <w:p w14:paraId="32695FCF" w14:textId="77777777" w:rsidR="009B4AAA" w:rsidRDefault="009B4AAA" w:rsidP="00DA491E">
      <w:pPr>
        <w:ind w:firstLine="0"/>
        <w:rPr>
          <w:rFonts w:ascii="Tahoma" w:hAnsi="Tahoma" w:cs="Tahoma"/>
          <w:b/>
          <w:sz w:val="20"/>
        </w:rPr>
      </w:pPr>
    </w:p>
    <w:p w14:paraId="3CD1B87F" w14:textId="77777777" w:rsidR="009B4AAA" w:rsidRDefault="009B4AAA" w:rsidP="00DA491E">
      <w:pPr>
        <w:ind w:firstLine="0"/>
        <w:rPr>
          <w:rFonts w:ascii="Tahoma" w:hAnsi="Tahoma" w:cs="Tahoma"/>
          <w:b/>
          <w:sz w:val="20"/>
        </w:rPr>
      </w:pPr>
    </w:p>
    <w:p w14:paraId="2445071B" w14:textId="416369F1" w:rsidR="00DA491E" w:rsidRDefault="00DA491E" w:rsidP="00F84404">
      <w:pPr>
        <w:pStyle w:val="aff1"/>
        <w:widowControl w:val="0"/>
        <w:numPr>
          <w:ilvl w:val="3"/>
          <w:numId w:val="2"/>
        </w:numPr>
        <w:tabs>
          <w:tab w:val="center" w:pos="7230"/>
        </w:tabs>
        <w:ind w:left="0"/>
        <w:jc w:val="left"/>
        <w:rPr>
          <w:rFonts w:ascii="Tahoma" w:hAnsi="Tahoma" w:cs="Tahoma"/>
          <w:b/>
          <w:sz w:val="20"/>
        </w:rPr>
      </w:pPr>
      <w:r w:rsidRPr="008D6A6C">
        <w:rPr>
          <w:rFonts w:ascii="Tahoma" w:hAnsi="Tahoma" w:cs="Tahoma"/>
          <w:b/>
          <w:sz w:val="20"/>
        </w:rPr>
        <w:lastRenderedPageBreak/>
        <w:t xml:space="preserve">Требования в области ПБиОТ при выполнении </w:t>
      </w:r>
      <w:r>
        <w:rPr>
          <w:rFonts w:ascii="Tahoma" w:hAnsi="Tahoma" w:cs="Tahoma"/>
          <w:b/>
          <w:sz w:val="20"/>
        </w:rPr>
        <w:t>работ с ПС</w:t>
      </w:r>
    </w:p>
    <w:p w14:paraId="65C5B459" w14:textId="77777777" w:rsidR="00DA491E" w:rsidRDefault="00DA491E" w:rsidP="00DA491E">
      <w:pPr>
        <w:ind w:firstLine="0"/>
        <w:rPr>
          <w:rFonts w:ascii="Tahoma" w:hAnsi="Tahoma" w:cs="Tahoma"/>
          <w:b/>
          <w:sz w:val="20"/>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29"/>
        <w:gridCol w:w="4820"/>
        <w:gridCol w:w="2551"/>
      </w:tblGrid>
      <w:tr w:rsidR="00DA491E" w:rsidRPr="008D6A6C" w14:paraId="3FFCBC48" w14:textId="77777777" w:rsidTr="0046628D">
        <w:tc>
          <w:tcPr>
            <w:tcW w:w="568" w:type="dxa"/>
            <w:shd w:val="clear" w:color="auto" w:fill="auto"/>
            <w:vAlign w:val="center"/>
          </w:tcPr>
          <w:p w14:paraId="540EF3DE" w14:textId="77777777" w:rsidR="00DA491E" w:rsidRPr="00E43BBE" w:rsidRDefault="00DA491E" w:rsidP="00E43BBE">
            <w:pPr>
              <w:widowControl w:val="0"/>
              <w:tabs>
                <w:tab w:val="center" w:pos="7230"/>
              </w:tabs>
              <w:ind w:left="-79" w:right="-136" w:firstLine="0"/>
              <w:jc w:val="center"/>
              <w:rPr>
                <w:rFonts w:ascii="Tahoma" w:hAnsi="Tahoma" w:cs="Tahoma"/>
                <w:b/>
                <w:bCs/>
                <w:sz w:val="20"/>
              </w:rPr>
            </w:pPr>
            <w:r w:rsidRPr="008D6A6C">
              <w:rPr>
                <w:rFonts w:ascii="Tahoma" w:hAnsi="Tahoma" w:cs="Tahoma"/>
                <w:b/>
                <w:bCs/>
                <w:sz w:val="20"/>
              </w:rPr>
              <w:t>№ п/п</w:t>
            </w:r>
          </w:p>
        </w:tc>
        <w:tc>
          <w:tcPr>
            <w:tcW w:w="1729" w:type="dxa"/>
            <w:shd w:val="clear" w:color="auto" w:fill="auto"/>
            <w:vAlign w:val="center"/>
          </w:tcPr>
          <w:p w14:paraId="5CAE6650" w14:textId="77777777" w:rsidR="00DA491E" w:rsidRPr="008D6A6C" w:rsidRDefault="00DA491E" w:rsidP="005B5C60">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 обоснование требования</w:t>
            </w:r>
          </w:p>
        </w:tc>
        <w:tc>
          <w:tcPr>
            <w:tcW w:w="4820" w:type="dxa"/>
            <w:shd w:val="clear" w:color="auto" w:fill="auto"/>
            <w:vAlign w:val="center"/>
          </w:tcPr>
          <w:p w14:paraId="2997EB0C" w14:textId="77777777" w:rsidR="00DA491E" w:rsidRPr="008D6A6C" w:rsidRDefault="00DA491E" w:rsidP="005B5C60">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2551" w:type="dxa"/>
            <w:shd w:val="clear" w:color="auto" w:fill="auto"/>
            <w:vAlign w:val="center"/>
          </w:tcPr>
          <w:p w14:paraId="4420F8FC" w14:textId="77777777" w:rsidR="00DA491E" w:rsidRPr="008D6A6C" w:rsidRDefault="00DA491E" w:rsidP="005B5C60">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DA491E" w:rsidRPr="008D6A6C" w14:paraId="7A86E938" w14:textId="77777777" w:rsidTr="0046628D">
        <w:trPr>
          <w:trHeight w:val="9452"/>
        </w:trPr>
        <w:tc>
          <w:tcPr>
            <w:tcW w:w="568" w:type="dxa"/>
            <w:shd w:val="clear" w:color="auto" w:fill="auto"/>
          </w:tcPr>
          <w:p w14:paraId="5DCFDCBD" w14:textId="77777777" w:rsidR="00DA491E" w:rsidRPr="008D6A6C" w:rsidRDefault="00DA491E" w:rsidP="005B5C60">
            <w:pPr>
              <w:widowControl w:val="0"/>
              <w:tabs>
                <w:tab w:val="center" w:pos="7230"/>
              </w:tabs>
              <w:ind w:firstLine="0"/>
              <w:jc w:val="left"/>
              <w:rPr>
                <w:rFonts w:ascii="Tahoma" w:hAnsi="Tahoma" w:cs="Tahoma"/>
                <w:b/>
                <w:bCs/>
                <w:sz w:val="20"/>
              </w:rPr>
            </w:pPr>
            <w:r>
              <w:rPr>
                <w:rFonts w:ascii="Tahoma" w:hAnsi="Tahoma" w:cs="Tahoma"/>
                <w:color w:val="000000"/>
                <w:sz w:val="20"/>
              </w:rPr>
              <w:t>1.</w:t>
            </w:r>
          </w:p>
        </w:tc>
        <w:tc>
          <w:tcPr>
            <w:tcW w:w="1729" w:type="dxa"/>
            <w:shd w:val="clear" w:color="auto" w:fill="auto"/>
          </w:tcPr>
          <w:p w14:paraId="1AC53D20" w14:textId="29FA56E5" w:rsidR="00DA491E" w:rsidRPr="00DA491E" w:rsidRDefault="00DA491E" w:rsidP="005B5C60">
            <w:pPr>
              <w:widowControl w:val="0"/>
              <w:tabs>
                <w:tab w:val="center" w:pos="7230"/>
              </w:tabs>
              <w:ind w:firstLine="0"/>
              <w:jc w:val="left"/>
              <w:rPr>
                <w:rFonts w:ascii="Tahoma" w:hAnsi="Tahoma" w:cs="Tahoma"/>
                <w:sz w:val="20"/>
              </w:rPr>
            </w:pPr>
            <w:r w:rsidRPr="00DA491E">
              <w:rPr>
                <w:rFonts w:ascii="Tahoma" w:hAnsi="Tahoma" w:cs="Tahoma"/>
                <w:sz w:val="20"/>
              </w:rPr>
              <w:t>Приказ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№334 от 04.09.2020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p>
        </w:tc>
        <w:tc>
          <w:tcPr>
            <w:tcW w:w="4820" w:type="dxa"/>
            <w:shd w:val="clear" w:color="auto" w:fill="auto"/>
          </w:tcPr>
          <w:p w14:paraId="3736A6B3" w14:textId="77777777" w:rsid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1. ППРк (проект производства работ кранами) или технологическая карта на производство работ. (Подтверждение предоставл</w:t>
            </w:r>
            <w:r>
              <w:rPr>
                <w:rFonts w:ascii="Tahoma" w:hAnsi="Tahoma" w:cs="Tahoma"/>
                <w:sz w:val="20"/>
              </w:rPr>
              <w:t>я</w:t>
            </w:r>
            <w:r w:rsidRPr="00DA491E">
              <w:rPr>
                <w:rFonts w:ascii="Tahoma" w:hAnsi="Tahoma" w:cs="Tahoma"/>
                <w:sz w:val="20"/>
              </w:rPr>
              <w:t>ется перед использыванием ПС)</w:t>
            </w:r>
          </w:p>
          <w:p w14:paraId="2045A927" w14:textId="6ED86ADA"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 xml:space="preserve">2. Соблюдение требований п.19 ("Требования к работникам") приказа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w:t>
            </w:r>
          </w:p>
          <w:p w14:paraId="5013AB2A" w14:textId="77777777" w:rsid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3. Заверенные копии документов на подъемные сооружения (Подтверждение предоставляется перед использованием ПС):</w:t>
            </w:r>
          </w:p>
          <w:p w14:paraId="2B771031" w14:textId="6ABECD0D"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 xml:space="preserve">3.1. Свидетельство о регистрации опасного производственного объекта (автокрана) (далее – ОПО) в реестре ОПО Ростехнадзора;                                           </w:t>
            </w:r>
          </w:p>
          <w:p w14:paraId="3BB429C1" w14:textId="5D3F1693"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3.2. Заключение экспертизы промышленной безопасности, внесенное в реестр заключений экспертизы промышленной безопасности Ростехнадзора (в случае, если истек нормативный срок эксплуатации (10 лет));                                                      3.3. Договор обязательного страхования ОПО, срок действия которого оканчивается не ранее срока действия оказания услуг;                                      3.4. Документ, подтверждающий исправное техническое состояние ПС.                                            3.5. Решение о пуске в работу ОПО, оформленное внутренним распорядительным документом эксплуатирующей организации.                                                                         3.6. Приказы на ответственных лиц:</w:t>
            </w:r>
            <w:r w:rsidR="005F68E5">
              <w:rPr>
                <w:rFonts w:ascii="Tahoma" w:hAnsi="Tahoma" w:cs="Tahoma"/>
                <w:sz w:val="20"/>
              </w:rPr>
              <w:t xml:space="preserve"> </w:t>
            </w:r>
            <w:r w:rsidRPr="00DA491E">
              <w:rPr>
                <w:rFonts w:ascii="Tahoma" w:hAnsi="Tahoma" w:cs="Tahoma"/>
                <w:sz w:val="20"/>
              </w:rPr>
              <w:t>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                                       Дополнительно: при заключении договора по использованию АГП добавить: "При использовании АГП, о</w:t>
            </w:r>
            <w:r>
              <w:rPr>
                <w:rFonts w:ascii="Tahoma" w:hAnsi="Tahoma" w:cs="Tahoma"/>
                <w:sz w:val="20"/>
              </w:rPr>
              <w:t>гр</w:t>
            </w:r>
            <w:r w:rsidRPr="00DA491E">
              <w:rPr>
                <w:rFonts w:ascii="Tahoma" w:hAnsi="Tahoma" w:cs="Tahoma"/>
                <w:sz w:val="20"/>
              </w:rPr>
              <w:t>аждение корзины которого менее 1,1 м, конструкция АГП должна предусматривать места крепления страховочного стропа"</w:t>
            </w:r>
          </w:p>
        </w:tc>
        <w:tc>
          <w:tcPr>
            <w:tcW w:w="2551" w:type="dxa"/>
            <w:shd w:val="clear" w:color="auto" w:fill="auto"/>
          </w:tcPr>
          <w:p w14:paraId="4F3C36B7" w14:textId="77777777"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 xml:space="preserve">Касательно п.2:                   </w:t>
            </w:r>
          </w:p>
          <w:p w14:paraId="7C4EEA7E" w14:textId="36FB771E"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Для стропальщиков, машинистов крана, машиниста крана автомобильного - документы, подтверждающие квалификацию (заверенные копии квалификационных удостоверений).                                                                             Для ИТР - аттестация в области ПБ А.1, Б.9.3.,</w:t>
            </w:r>
            <w:r>
              <w:rPr>
                <w:rFonts w:ascii="Tahoma" w:hAnsi="Tahoma" w:cs="Tahoma"/>
                <w:sz w:val="20"/>
              </w:rPr>
              <w:t xml:space="preserve"> </w:t>
            </w:r>
            <w:r w:rsidRPr="00DA491E">
              <w:rPr>
                <w:rFonts w:ascii="Tahoma" w:hAnsi="Tahoma" w:cs="Tahoma"/>
                <w:sz w:val="20"/>
              </w:rPr>
              <w:t xml:space="preserve">Б.9.5.,   при выполнении дополнительных работ с ПС, ИТР подрядчика должны иметь соответствующие области аттестации.                          Прохождение тестирования ответственными лицами по вопросам организации выполнения работ повышенной опасности и работ на высоте перед вводным инструктажем у Заказчика       </w:t>
            </w:r>
          </w:p>
        </w:tc>
      </w:tr>
    </w:tbl>
    <w:p w14:paraId="2744452C" w14:textId="77777777" w:rsidR="00D04DE4" w:rsidRPr="00C55AEE" w:rsidRDefault="00D04DE4" w:rsidP="00D04DE4">
      <w:pPr>
        <w:rPr>
          <w:rFonts w:ascii="Tahoma" w:hAnsi="Tahoma" w:cs="Tahoma"/>
          <w:b/>
          <w:bCs/>
          <w:sz w:val="20"/>
        </w:rPr>
      </w:pPr>
      <w:r w:rsidRPr="00C55AEE">
        <w:rPr>
          <w:rFonts w:ascii="Tahoma" w:hAnsi="Tahoma" w:cs="Tahoma"/>
          <w:b/>
          <w:bCs/>
          <w:sz w:val="20"/>
        </w:rPr>
        <w:t>В организационно - технологической документации (ППР, Акт допуск) должна быть отражена зона стоянки большегрузной техники, отвечающая требованиям безопасности. Зона должна быть согласована с Заказчиком.</w:t>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r w:rsidRPr="00C55AEE">
        <w:rPr>
          <w:rFonts w:ascii="Tahoma" w:hAnsi="Tahoma" w:cs="Tahoma"/>
          <w:b/>
          <w:bCs/>
          <w:sz w:val="20"/>
        </w:rPr>
        <w:tab/>
      </w:r>
    </w:p>
    <w:p w14:paraId="02E615DD" w14:textId="011E6AB3" w:rsidR="00DA491E" w:rsidRDefault="00D04DE4" w:rsidP="00F7167B">
      <w:pPr>
        <w:ind w:firstLine="0"/>
        <w:rPr>
          <w:b/>
        </w:rPr>
      </w:pPr>
      <w:r w:rsidRPr="00C55AEE">
        <w:rPr>
          <w:rFonts w:ascii="Tahoma" w:hAnsi="Tahoma" w:cs="Tahoma"/>
          <w:b/>
          <w:bCs/>
          <w:sz w:val="20"/>
        </w:rPr>
        <w:t>Не допускаются к работам автогидроподъемники HORYONG (Южная Корея).</w:t>
      </w:r>
      <w:r w:rsidRPr="00722018">
        <w:rPr>
          <w:b/>
        </w:rPr>
        <w:tab/>
      </w:r>
      <w:r w:rsidRPr="00722018">
        <w:rPr>
          <w:b/>
        </w:rPr>
        <w:tab/>
      </w:r>
      <w:r w:rsidRPr="00722018">
        <w:rPr>
          <w:b/>
        </w:rPr>
        <w:tab/>
      </w:r>
    </w:p>
    <w:p w14:paraId="0E5E011E" w14:textId="77777777" w:rsidR="009B4AAA" w:rsidRDefault="009B4AAA" w:rsidP="00F7167B">
      <w:pPr>
        <w:ind w:firstLine="0"/>
        <w:rPr>
          <w:b/>
        </w:rPr>
      </w:pPr>
    </w:p>
    <w:p w14:paraId="6B4C67CE" w14:textId="77777777" w:rsidR="009B4AAA" w:rsidRDefault="009B4AAA" w:rsidP="00F7167B">
      <w:pPr>
        <w:ind w:firstLine="0"/>
        <w:rPr>
          <w:b/>
        </w:rPr>
      </w:pPr>
    </w:p>
    <w:p w14:paraId="788B6824" w14:textId="77777777" w:rsidR="009B4AAA" w:rsidRDefault="009B4AAA" w:rsidP="00F7167B">
      <w:pPr>
        <w:ind w:firstLine="0"/>
        <w:rPr>
          <w:b/>
        </w:rPr>
      </w:pPr>
    </w:p>
    <w:p w14:paraId="5500F4E7" w14:textId="77777777" w:rsidR="009B4AAA" w:rsidRDefault="009B4AAA" w:rsidP="00F7167B">
      <w:pPr>
        <w:ind w:firstLine="0"/>
        <w:rPr>
          <w:b/>
        </w:rPr>
      </w:pPr>
    </w:p>
    <w:p w14:paraId="05EFC7E7" w14:textId="77777777" w:rsidR="009B4AAA" w:rsidRDefault="009B4AAA" w:rsidP="00F7167B">
      <w:pPr>
        <w:ind w:firstLine="0"/>
        <w:rPr>
          <w:b/>
        </w:rPr>
      </w:pPr>
    </w:p>
    <w:p w14:paraId="27729808" w14:textId="77777777" w:rsidR="009B4AAA" w:rsidRDefault="009B4AAA" w:rsidP="00F7167B">
      <w:pPr>
        <w:ind w:firstLine="0"/>
        <w:rPr>
          <w:b/>
        </w:rPr>
      </w:pPr>
    </w:p>
    <w:p w14:paraId="7E34DC77" w14:textId="77777777" w:rsidR="009B4AAA" w:rsidRDefault="009B4AAA" w:rsidP="00F7167B">
      <w:pPr>
        <w:ind w:firstLine="0"/>
        <w:rPr>
          <w:rFonts w:ascii="Tahoma" w:hAnsi="Tahoma" w:cs="Tahoma"/>
          <w:b/>
          <w:sz w:val="20"/>
        </w:rPr>
      </w:pPr>
    </w:p>
    <w:p w14:paraId="1DB684DD" w14:textId="06DE3B62" w:rsidR="0046628D" w:rsidRDefault="0046628D" w:rsidP="00F84404">
      <w:pPr>
        <w:pStyle w:val="aff1"/>
        <w:widowControl w:val="0"/>
        <w:numPr>
          <w:ilvl w:val="3"/>
          <w:numId w:val="2"/>
        </w:numPr>
        <w:tabs>
          <w:tab w:val="center" w:pos="7230"/>
        </w:tabs>
        <w:ind w:left="0"/>
        <w:jc w:val="left"/>
        <w:rPr>
          <w:rFonts w:ascii="Tahoma" w:hAnsi="Tahoma" w:cs="Tahoma"/>
          <w:b/>
          <w:sz w:val="20"/>
        </w:rPr>
      </w:pPr>
      <w:r w:rsidRPr="008D6A6C">
        <w:rPr>
          <w:rFonts w:ascii="Tahoma" w:hAnsi="Tahoma" w:cs="Tahoma"/>
          <w:b/>
          <w:sz w:val="20"/>
        </w:rPr>
        <w:lastRenderedPageBreak/>
        <w:t xml:space="preserve">Требования в области ПБиОТ при выполнении </w:t>
      </w:r>
      <w:r>
        <w:rPr>
          <w:rFonts w:ascii="Tahoma" w:hAnsi="Tahoma" w:cs="Tahoma"/>
          <w:b/>
          <w:sz w:val="20"/>
        </w:rPr>
        <w:t>работ в электроустановках</w:t>
      </w:r>
    </w:p>
    <w:p w14:paraId="7E13DC89" w14:textId="77777777" w:rsidR="0046628D" w:rsidRDefault="0046628D" w:rsidP="0046628D">
      <w:pPr>
        <w:ind w:firstLine="0"/>
        <w:rPr>
          <w:rFonts w:ascii="Tahoma" w:hAnsi="Tahoma" w:cs="Tahoma"/>
          <w:b/>
          <w:sz w:val="20"/>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29"/>
        <w:gridCol w:w="4820"/>
        <w:gridCol w:w="2551"/>
      </w:tblGrid>
      <w:tr w:rsidR="0046628D" w:rsidRPr="008D6A6C" w14:paraId="08775280" w14:textId="77777777" w:rsidTr="000E1C72">
        <w:tc>
          <w:tcPr>
            <w:tcW w:w="568" w:type="dxa"/>
            <w:shd w:val="clear" w:color="auto" w:fill="auto"/>
            <w:vAlign w:val="center"/>
          </w:tcPr>
          <w:p w14:paraId="5B007432" w14:textId="77777777" w:rsidR="0046628D" w:rsidRPr="00E43BBE" w:rsidRDefault="0046628D" w:rsidP="000E1C72">
            <w:pPr>
              <w:widowControl w:val="0"/>
              <w:tabs>
                <w:tab w:val="center" w:pos="7230"/>
              </w:tabs>
              <w:ind w:left="-79" w:right="-136" w:firstLine="0"/>
              <w:jc w:val="center"/>
              <w:rPr>
                <w:rFonts w:ascii="Tahoma" w:hAnsi="Tahoma" w:cs="Tahoma"/>
                <w:b/>
                <w:bCs/>
                <w:sz w:val="20"/>
              </w:rPr>
            </w:pPr>
            <w:r w:rsidRPr="008D6A6C">
              <w:rPr>
                <w:rFonts w:ascii="Tahoma" w:hAnsi="Tahoma" w:cs="Tahoma"/>
                <w:b/>
                <w:bCs/>
                <w:sz w:val="20"/>
              </w:rPr>
              <w:t>№ п/п</w:t>
            </w:r>
          </w:p>
        </w:tc>
        <w:tc>
          <w:tcPr>
            <w:tcW w:w="1729" w:type="dxa"/>
            <w:shd w:val="clear" w:color="auto" w:fill="auto"/>
            <w:vAlign w:val="center"/>
          </w:tcPr>
          <w:p w14:paraId="3B7688E4" w14:textId="77777777" w:rsidR="0046628D" w:rsidRPr="008D6A6C" w:rsidRDefault="0046628D" w:rsidP="000E1C72">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 обоснование требования</w:t>
            </w:r>
          </w:p>
        </w:tc>
        <w:tc>
          <w:tcPr>
            <w:tcW w:w="4820" w:type="dxa"/>
            <w:shd w:val="clear" w:color="auto" w:fill="auto"/>
            <w:vAlign w:val="center"/>
          </w:tcPr>
          <w:p w14:paraId="4D6E6DCA" w14:textId="77777777" w:rsidR="0046628D" w:rsidRPr="008D6A6C" w:rsidRDefault="0046628D" w:rsidP="000E1C72">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2551" w:type="dxa"/>
            <w:shd w:val="clear" w:color="auto" w:fill="auto"/>
            <w:vAlign w:val="center"/>
          </w:tcPr>
          <w:p w14:paraId="2076CBDB" w14:textId="77777777" w:rsidR="0046628D" w:rsidRPr="008D6A6C" w:rsidRDefault="0046628D" w:rsidP="000E1C72">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46628D" w:rsidRPr="008D6A6C" w14:paraId="6D30D7C9" w14:textId="77777777" w:rsidTr="0046628D">
        <w:trPr>
          <w:trHeight w:val="6711"/>
        </w:trPr>
        <w:tc>
          <w:tcPr>
            <w:tcW w:w="568" w:type="dxa"/>
            <w:shd w:val="clear" w:color="auto" w:fill="auto"/>
          </w:tcPr>
          <w:p w14:paraId="64A4A5FB" w14:textId="77777777" w:rsidR="0046628D" w:rsidRPr="008D6A6C" w:rsidRDefault="0046628D" w:rsidP="000E1C72">
            <w:pPr>
              <w:widowControl w:val="0"/>
              <w:tabs>
                <w:tab w:val="center" w:pos="7230"/>
              </w:tabs>
              <w:ind w:firstLine="0"/>
              <w:jc w:val="left"/>
              <w:rPr>
                <w:rFonts w:ascii="Tahoma" w:hAnsi="Tahoma" w:cs="Tahoma"/>
                <w:b/>
                <w:bCs/>
                <w:sz w:val="20"/>
              </w:rPr>
            </w:pPr>
            <w:r>
              <w:rPr>
                <w:rFonts w:ascii="Tahoma" w:hAnsi="Tahoma" w:cs="Tahoma"/>
                <w:color w:val="000000"/>
                <w:sz w:val="20"/>
              </w:rPr>
              <w:t>1.</w:t>
            </w:r>
          </w:p>
        </w:tc>
        <w:tc>
          <w:tcPr>
            <w:tcW w:w="1729" w:type="dxa"/>
            <w:shd w:val="clear" w:color="auto" w:fill="auto"/>
          </w:tcPr>
          <w:p w14:paraId="1B8071D7" w14:textId="007E1253" w:rsidR="0046628D" w:rsidRPr="00DA491E" w:rsidRDefault="0046628D" w:rsidP="0046628D">
            <w:pPr>
              <w:widowControl w:val="0"/>
              <w:tabs>
                <w:tab w:val="center" w:pos="7230"/>
              </w:tabs>
              <w:ind w:firstLine="0"/>
              <w:rPr>
                <w:rFonts w:ascii="Tahoma" w:hAnsi="Tahoma" w:cs="Tahoma"/>
                <w:sz w:val="20"/>
              </w:rPr>
            </w:pPr>
            <w:r w:rsidRPr="0046628D">
              <w:rPr>
                <w:rFonts w:ascii="Tahoma" w:hAnsi="Tahoma" w:cs="Tahoma"/>
                <w:sz w:val="20"/>
              </w:rPr>
              <w:t>Приказ Минтруда России от 15.12.2020 N 903н "Об утверждении Правил по охране труда при э</w:t>
            </w:r>
            <w:r>
              <w:rPr>
                <w:rFonts w:ascii="Tahoma" w:hAnsi="Tahoma" w:cs="Tahoma"/>
                <w:sz w:val="20"/>
              </w:rPr>
              <w:t>ксплуатации электроустановок"</w:t>
            </w:r>
          </w:p>
        </w:tc>
        <w:tc>
          <w:tcPr>
            <w:tcW w:w="4820" w:type="dxa"/>
            <w:shd w:val="clear" w:color="auto" w:fill="auto"/>
          </w:tcPr>
          <w:p w14:paraId="600677DE" w14:textId="7A4BB95C" w:rsidR="0046628D" w:rsidRPr="0046628D" w:rsidRDefault="0046628D" w:rsidP="0046628D">
            <w:pPr>
              <w:widowControl w:val="0"/>
              <w:tabs>
                <w:tab w:val="center" w:pos="7230"/>
              </w:tabs>
              <w:ind w:firstLine="0"/>
              <w:rPr>
                <w:rFonts w:ascii="Tahoma" w:hAnsi="Tahoma" w:cs="Tahoma"/>
                <w:sz w:val="20"/>
              </w:rPr>
            </w:pPr>
            <w:r w:rsidRPr="0046628D">
              <w:rPr>
                <w:rFonts w:ascii="Tahoma" w:hAnsi="Tahoma" w:cs="Tahoma"/>
                <w:sz w:val="20"/>
              </w:rPr>
              <w:t>1. Список персонала Подрядчика, который будет задействован в выполнении работ, с указанием группы по электробезопасности.</w:t>
            </w:r>
          </w:p>
          <w:p w14:paraId="73315883" w14:textId="77777777" w:rsidR="0046628D" w:rsidRPr="0046628D" w:rsidRDefault="0046628D" w:rsidP="0046628D">
            <w:pPr>
              <w:widowControl w:val="0"/>
              <w:tabs>
                <w:tab w:val="center" w:pos="7230"/>
              </w:tabs>
              <w:ind w:firstLine="0"/>
              <w:rPr>
                <w:rFonts w:ascii="Tahoma" w:hAnsi="Tahoma" w:cs="Tahoma"/>
                <w:sz w:val="20"/>
              </w:rPr>
            </w:pPr>
            <w:r w:rsidRPr="0046628D">
              <w:rPr>
                <w:rFonts w:ascii="Tahoma" w:hAnsi="Tahoma" w:cs="Tahoma"/>
                <w:sz w:val="20"/>
              </w:rPr>
              <w:t>2. Заверенные копии:</w:t>
            </w:r>
          </w:p>
          <w:p w14:paraId="471D83C3" w14:textId="1A378428" w:rsidR="0046628D" w:rsidRPr="0046628D" w:rsidRDefault="0046628D" w:rsidP="0046628D">
            <w:pPr>
              <w:widowControl w:val="0"/>
              <w:tabs>
                <w:tab w:val="center" w:pos="7230"/>
              </w:tabs>
              <w:ind w:firstLine="0"/>
              <w:rPr>
                <w:rFonts w:ascii="Tahoma" w:hAnsi="Tahoma" w:cs="Tahoma"/>
                <w:sz w:val="20"/>
              </w:rPr>
            </w:pPr>
            <w:r w:rsidRPr="0046628D">
              <w:rPr>
                <w:rFonts w:ascii="Tahoma" w:hAnsi="Tahoma" w:cs="Tahoma"/>
                <w:sz w:val="20"/>
              </w:rPr>
              <w:t xml:space="preserve">2.1.Удостоверения работников по проверке знаний правил работы в электроустановках.                                       3. Приказ о назначении ответственных лиц за безопасное производство работ.    </w:t>
            </w:r>
          </w:p>
          <w:p w14:paraId="6608E74D" w14:textId="38B45C75" w:rsidR="0046628D" w:rsidRPr="00DA491E" w:rsidRDefault="0046628D" w:rsidP="0046628D">
            <w:pPr>
              <w:widowControl w:val="0"/>
              <w:tabs>
                <w:tab w:val="center" w:pos="7230"/>
              </w:tabs>
              <w:ind w:firstLine="0"/>
              <w:rPr>
                <w:rFonts w:ascii="Tahoma" w:hAnsi="Tahoma" w:cs="Tahoma"/>
                <w:sz w:val="20"/>
              </w:rPr>
            </w:pPr>
            <w:r w:rsidRPr="0046628D">
              <w:rPr>
                <w:rFonts w:ascii="Tahoma" w:hAnsi="Tahoma" w:cs="Tahoma"/>
                <w:sz w:val="20"/>
              </w:rPr>
              <w:t>4. ППР (план производства работ) при работах в электроустановках на объекте заказчика.                                                            5. Прохождение тестирования по вопросам электробезопасности перед вводны</w:t>
            </w:r>
            <w:r>
              <w:rPr>
                <w:rFonts w:ascii="Tahoma" w:hAnsi="Tahoma" w:cs="Tahoma"/>
                <w:sz w:val="20"/>
              </w:rPr>
              <w:t>м инструктажем у Заказчика.</w:t>
            </w:r>
          </w:p>
        </w:tc>
        <w:tc>
          <w:tcPr>
            <w:tcW w:w="2551" w:type="dxa"/>
            <w:shd w:val="clear" w:color="auto" w:fill="auto"/>
          </w:tcPr>
          <w:p w14:paraId="2FA20F14" w14:textId="77777777" w:rsidR="0046628D" w:rsidRPr="0046628D" w:rsidRDefault="0046628D" w:rsidP="0046628D">
            <w:pPr>
              <w:widowControl w:val="0"/>
              <w:tabs>
                <w:tab w:val="center" w:pos="7230"/>
              </w:tabs>
              <w:ind w:firstLine="0"/>
              <w:jc w:val="left"/>
              <w:rPr>
                <w:rFonts w:ascii="Tahoma" w:hAnsi="Tahoma" w:cs="Tahoma"/>
                <w:sz w:val="20"/>
              </w:rPr>
            </w:pPr>
            <w:r w:rsidRPr="0046628D">
              <w:rPr>
                <w:rFonts w:ascii="Tahoma" w:hAnsi="Tahoma" w:cs="Tahoma"/>
                <w:sz w:val="20"/>
              </w:rPr>
              <w:t xml:space="preserve">Ответственные лица должны иметь:                   • IV группу по электробезопасности - в электроустановках 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1D980CD4" w14:textId="77293254" w:rsidR="0046628D" w:rsidRPr="00DA491E" w:rsidRDefault="0046628D" w:rsidP="0046628D">
            <w:pPr>
              <w:widowControl w:val="0"/>
              <w:tabs>
                <w:tab w:val="center" w:pos="7230"/>
              </w:tabs>
              <w:ind w:firstLine="0"/>
              <w:jc w:val="left"/>
              <w:rPr>
                <w:rFonts w:ascii="Tahoma" w:hAnsi="Tahoma" w:cs="Tahoma"/>
                <w:sz w:val="20"/>
              </w:rPr>
            </w:pPr>
            <w:r w:rsidRPr="0046628D">
              <w:rPr>
                <w:rFonts w:ascii="Tahoma" w:hAnsi="Tahoma" w:cs="Tahoma"/>
                <w:sz w:val="20"/>
              </w:rPr>
              <w:t>Касательно п.п.4:                                    ППР должен содержать требования по установке и снятию переносных заземлений, а также конкретные места установки заземлений</w:t>
            </w:r>
          </w:p>
        </w:tc>
      </w:tr>
    </w:tbl>
    <w:p w14:paraId="2E12AE53" w14:textId="77777777" w:rsidR="0046628D" w:rsidRDefault="0046628D" w:rsidP="00DA491E">
      <w:pPr>
        <w:ind w:firstLine="0"/>
        <w:rPr>
          <w:rFonts w:ascii="Tahoma" w:hAnsi="Tahoma" w:cs="Tahoma"/>
          <w:b/>
          <w:sz w:val="20"/>
        </w:rPr>
      </w:pPr>
    </w:p>
    <w:p w14:paraId="24A668E0" w14:textId="77777777" w:rsidR="0046628D" w:rsidRDefault="0046628D" w:rsidP="00DA491E">
      <w:pPr>
        <w:ind w:firstLine="0"/>
        <w:rPr>
          <w:rFonts w:ascii="Tahoma" w:hAnsi="Tahoma" w:cs="Tahoma"/>
          <w:b/>
          <w:sz w:val="20"/>
        </w:rPr>
      </w:pPr>
    </w:p>
    <w:p w14:paraId="1F120CB4" w14:textId="77777777" w:rsidR="0046628D" w:rsidRDefault="0046628D" w:rsidP="00DA491E">
      <w:pPr>
        <w:ind w:firstLine="0"/>
        <w:rPr>
          <w:rFonts w:ascii="Tahoma" w:hAnsi="Tahoma" w:cs="Tahoma"/>
          <w:b/>
          <w:sz w:val="20"/>
        </w:rPr>
      </w:pPr>
    </w:p>
    <w:p w14:paraId="127E1921" w14:textId="77777777" w:rsidR="0046628D" w:rsidRDefault="0046628D" w:rsidP="00DA491E">
      <w:pPr>
        <w:ind w:firstLine="0"/>
        <w:rPr>
          <w:rFonts w:ascii="Tahoma" w:hAnsi="Tahoma" w:cs="Tahoma"/>
          <w:b/>
          <w:sz w:val="20"/>
        </w:rPr>
      </w:pPr>
    </w:p>
    <w:p w14:paraId="0A96C243" w14:textId="77777777" w:rsidR="0046628D" w:rsidRDefault="0046628D" w:rsidP="00DA491E">
      <w:pPr>
        <w:ind w:firstLine="0"/>
        <w:rPr>
          <w:rFonts w:ascii="Tahoma" w:hAnsi="Tahoma" w:cs="Tahoma"/>
          <w:b/>
          <w:sz w:val="20"/>
        </w:rPr>
      </w:pPr>
    </w:p>
    <w:p w14:paraId="54A72B74" w14:textId="77777777" w:rsidR="0046628D" w:rsidRDefault="0046628D" w:rsidP="00DA491E">
      <w:pPr>
        <w:ind w:firstLine="0"/>
        <w:rPr>
          <w:rFonts w:ascii="Tahoma" w:hAnsi="Tahoma" w:cs="Tahoma"/>
          <w:b/>
          <w:sz w:val="20"/>
        </w:rPr>
      </w:pPr>
    </w:p>
    <w:p w14:paraId="2C3AD3F0" w14:textId="77777777" w:rsidR="0046628D" w:rsidRDefault="0046628D" w:rsidP="00DA491E">
      <w:pPr>
        <w:ind w:firstLine="0"/>
        <w:rPr>
          <w:rFonts w:ascii="Tahoma" w:hAnsi="Tahoma" w:cs="Tahoma"/>
          <w:b/>
          <w:sz w:val="20"/>
        </w:rPr>
      </w:pPr>
    </w:p>
    <w:p w14:paraId="67E16D03" w14:textId="77777777" w:rsidR="0046628D" w:rsidRDefault="0046628D" w:rsidP="00DA491E">
      <w:pPr>
        <w:ind w:firstLine="0"/>
        <w:rPr>
          <w:rFonts w:ascii="Tahoma" w:hAnsi="Tahoma" w:cs="Tahoma"/>
          <w:b/>
          <w:sz w:val="20"/>
        </w:rPr>
      </w:pPr>
    </w:p>
    <w:p w14:paraId="4E1FE93A" w14:textId="77777777" w:rsidR="0046628D" w:rsidRDefault="0046628D" w:rsidP="00DA491E">
      <w:pPr>
        <w:ind w:firstLine="0"/>
        <w:rPr>
          <w:rFonts w:ascii="Tahoma" w:hAnsi="Tahoma" w:cs="Tahoma"/>
          <w:b/>
          <w:sz w:val="20"/>
        </w:rPr>
      </w:pPr>
    </w:p>
    <w:p w14:paraId="39432771" w14:textId="77777777" w:rsidR="0046628D" w:rsidRDefault="0046628D" w:rsidP="00DA491E">
      <w:pPr>
        <w:ind w:firstLine="0"/>
        <w:rPr>
          <w:rFonts w:ascii="Tahoma" w:hAnsi="Tahoma" w:cs="Tahoma"/>
          <w:b/>
          <w:sz w:val="20"/>
        </w:rPr>
      </w:pPr>
    </w:p>
    <w:p w14:paraId="604CFDEE" w14:textId="77777777" w:rsidR="0046628D" w:rsidRDefault="0046628D" w:rsidP="00DA491E">
      <w:pPr>
        <w:ind w:firstLine="0"/>
        <w:rPr>
          <w:rFonts w:ascii="Tahoma" w:hAnsi="Tahoma" w:cs="Tahoma"/>
          <w:b/>
          <w:sz w:val="20"/>
        </w:rPr>
      </w:pPr>
    </w:p>
    <w:p w14:paraId="04B6722D" w14:textId="77777777" w:rsidR="0046628D" w:rsidRDefault="0046628D" w:rsidP="00DA491E">
      <w:pPr>
        <w:ind w:firstLine="0"/>
        <w:rPr>
          <w:rFonts w:ascii="Tahoma" w:hAnsi="Tahoma" w:cs="Tahoma"/>
          <w:b/>
          <w:sz w:val="20"/>
        </w:rPr>
      </w:pPr>
    </w:p>
    <w:p w14:paraId="6646CC3C" w14:textId="77777777" w:rsidR="0046628D" w:rsidRDefault="0046628D" w:rsidP="00DA491E">
      <w:pPr>
        <w:ind w:firstLine="0"/>
        <w:rPr>
          <w:rFonts w:ascii="Tahoma" w:hAnsi="Tahoma" w:cs="Tahoma"/>
          <w:b/>
          <w:sz w:val="20"/>
        </w:rPr>
      </w:pPr>
    </w:p>
    <w:p w14:paraId="45161A39" w14:textId="77777777" w:rsidR="0046628D" w:rsidRDefault="0046628D" w:rsidP="00DA491E">
      <w:pPr>
        <w:ind w:firstLine="0"/>
        <w:rPr>
          <w:rFonts w:ascii="Tahoma" w:hAnsi="Tahoma" w:cs="Tahoma"/>
          <w:b/>
          <w:sz w:val="20"/>
        </w:rPr>
      </w:pPr>
    </w:p>
    <w:p w14:paraId="7BF8E348" w14:textId="77777777" w:rsidR="0046628D" w:rsidRDefault="0046628D" w:rsidP="00DA491E">
      <w:pPr>
        <w:ind w:firstLine="0"/>
        <w:rPr>
          <w:rFonts w:ascii="Tahoma" w:hAnsi="Tahoma" w:cs="Tahoma"/>
          <w:b/>
          <w:sz w:val="20"/>
        </w:rPr>
      </w:pPr>
    </w:p>
    <w:p w14:paraId="1634348C" w14:textId="77777777" w:rsidR="0046628D" w:rsidRDefault="0046628D" w:rsidP="00DA491E">
      <w:pPr>
        <w:ind w:firstLine="0"/>
        <w:rPr>
          <w:rFonts w:ascii="Tahoma" w:hAnsi="Tahoma" w:cs="Tahoma"/>
          <w:b/>
          <w:sz w:val="20"/>
        </w:rPr>
      </w:pPr>
    </w:p>
    <w:p w14:paraId="6BD0AE35" w14:textId="77777777" w:rsidR="0046628D" w:rsidRDefault="0046628D" w:rsidP="00DA491E">
      <w:pPr>
        <w:ind w:firstLine="0"/>
        <w:rPr>
          <w:rFonts w:ascii="Tahoma" w:hAnsi="Tahoma" w:cs="Tahoma"/>
          <w:b/>
          <w:sz w:val="20"/>
        </w:rPr>
      </w:pPr>
    </w:p>
    <w:p w14:paraId="3FB80ECE" w14:textId="77777777" w:rsidR="0046628D" w:rsidRDefault="0046628D" w:rsidP="00DA491E">
      <w:pPr>
        <w:ind w:firstLine="0"/>
        <w:rPr>
          <w:rFonts w:ascii="Tahoma" w:hAnsi="Tahoma" w:cs="Tahoma"/>
          <w:b/>
          <w:sz w:val="20"/>
        </w:rPr>
      </w:pPr>
    </w:p>
    <w:p w14:paraId="131CCFE0" w14:textId="77777777" w:rsidR="0046628D" w:rsidRDefault="0046628D" w:rsidP="00DA491E">
      <w:pPr>
        <w:ind w:firstLine="0"/>
        <w:rPr>
          <w:rFonts w:ascii="Tahoma" w:hAnsi="Tahoma" w:cs="Tahoma"/>
          <w:b/>
          <w:sz w:val="20"/>
        </w:rPr>
      </w:pPr>
    </w:p>
    <w:p w14:paraId="4799F693" w14:textId="77777777" w:rsidR="009B4AAA" w:rsidRDefault="009B4AAA" w:rsidP="00DA491E">
      <w:pPr>
        <w:ind w:firstLine="0"/>
        <w:rPr>
          <w:rFonts w:ascii="Tahoma" w:hAnsi="Tahoma" w:cs="Tahoma"/>
          <w:b/>
          <w:sz w:val="20"/>
        </w:rPr>
      </w:pPr>
    </w:p>
    <w:p w14:paraId="128249DC" w14:textId="77777777" w:rsidR="009B4AAA" w:rsidRDefault="009B4AAA" w:rsidP="00DA491E">
      <w:pPr>
        <w:ind w:firstLine="0"/>
        <w:rPr>
          <w:rFonts w:ascii="Tahoma" w:hAnsi="Tahoma" w:cs="Tahoma"/>
          <w:b/>
          <w:sz w:val="20"/>
        </w:rPr>
      </w:pPr>
    </w:p>
    <w:p w14:paraId="72CC7923" w14:textId="77777777" w:rsidR="009B4AAA" w:rsidRDefault="009B4AAA" w:rsidP="00DA491E">
      <w:pPr>
        <w:ind w:firstLine="0"/>
        <w:rPr>
          <w:rFonts w:ascii="Tahoma" w:hAnsi="Tahoma" w:cs="Tahoma"/>
          <w:b/>
          <w:sz w:val="20"/>
        </w:rPr>
      </w:pPr>
    </w:p>
    <w:p w14:paraId="0152793F" w14:textId="77777777" w:rsidR="009B4AAA" w:rsidRDefault="009B4AAA" w:rsidP="00DA491E">
      <w:pPr>
        <w:ind w:firstLine="0"/>
        <w:rPr>
          <w:rFonts w:ascii="Tahoma" w:hAnsi="Tahoma" w:cs="Tahoma"/>
          <w:b/>
          <w:sz w:val="20"/>
        </w:rPr>
      </w:pPr>
    </w:p>
    <w:p w14:paraId="7179A099" w14:textId="77777777" w:rsidR="009B4AAA" w:rsidRDefault="009B4AAA" w:rsidP="00DA491E">
      <w:pPr>
        <w:ind w:firstLine="0"/>
        <w:rPr>
          <w:rFonts w:ascii="Tahoma" w:hAnsi="Tahoma" w:cs="Tahoma"/>
          <w:b/>
          <w:sz w:val="20"/>
        </w:rPr>
      </w:pPr>
    </w:p>
    <w:p w14:paraId="10C820FA" w14:textId="77777777" w:rsidR="009B4AAA" w:rsidRDefault="009B4AAA" w:rsidP="00DA491E">
      <w:pPr>
        <w:ind w:firstLine="0"/>
        <w:rPr>
          <w:rFonts w:ascii="Tahoma" w:hAnsi="Tahoma" w:cs="Tahoma"/>
          <w:b/>
          <w:sz w:val="20"/>
        </w:rPr>
      </w:pPr>
    </w:p>
    <w:p w14:paraId="535F9273" w14:textId="77777777" w:rsidR="0046628D" w:rsidRDefault="0046628D" w:rsidP="00DA491E">
      <w:pPr>
        <w:ind w:firstLine="0"/>
        <w:rPr>
          <w:rFonts w:ascii="Tahoma" w:hAnsi="Tahoma" w:cs="Tahoma"/>
          <w:b/>
          <w:sz w:val="20"/>
        </w:rPr>
      </w:pPr>
    </w:p>
    <w:p w14:paraId="148229F6" w14:textId="77777777" w:rsidR="0046628D" w:rsidRDefault="0046628D" w:rsidP="00DA491E">
      <w:pPr>
        <w:ind w:firstLine="0"/>
        <w:rPr>
          <w:rFonts w:ascii="Tahoma" w:hAnsi="Tahoma" w:cs="Tahoma"/>
          <w:b/>
          <w:sz w:val="20"/>
        </w:rPr>
      </w:pPr>
    </w:p>
    <w:p w14:paraId="47A02DC0" w14:textId="474027DE" w:rsidR="0046628D" w:rsidRDefault="0046628D" w:rsidP="0046628D">
      <w:pPr>
        <w:ind w:firstLine="0"/>
        <w:rPr>
          <w:rFonts w:ascii="Tahoma" w:hAnsi="Tahoma" w:cs="Tahoma"/>
          <w:b/>
          <w:sz w:val="20"/>
        </w:rPr>
      </w:pPr>
      <w:r w:rsidRPr="0046628D">
        <w:rPr>
          <w:rFonts w:ascii="Tahoma" w:hAnsi="Tahoma" w:cs="Tahoma"/>
          <w:b/>
          <w:sz w:val="20"/>
        </w:rPr>
        <w:lastRenderedPageBreak/>
        <w:t>Перечень НМД АО «КРП», содержащих требования в области ПБиОТ, которые должны применяться при выполнении работ*</w:t>
      </w:r>
    </w:p>
    <w:p w14:paraId="03463ACE" w14:textId="77777777" w:rsidR="00F84404" w:rsidRDefault="00F84404" w:rsidP="0046628D">
      <w:pPr>
        <w:ind w:firstLine="0"/>
        <w:rPr>
          <w:rFonts w:ascii="Tahoma" w:hAnsi="Tahoma" w:cs="Tahoma"/>
          <w:b/>
          <w:sz w:val="20"/>
        </w:rPr>
      </w:pPr>
    </w:p>
    <w:tbl>
      <w:tblPr>
        <w:tblW w:w="0" w:type="auto"/>
        <w:tblInd w:w="-5" w:type="dxa"/>
        <w:tblLook w:val="04A0" w:firstRow="1" w:lastRow="0" w:firstColumn="1" w:lastColumn="0" w:noHBand="0" w:noVBand="1"/>
      </w:tblPr>
      <w:tblGrid>
        <w:gridCol w:w="695"/>
        <w:gridCol w:w="6386"/>
        <w:gridCol w:w="574"/>
        <w:gridCol w:w="1978"/>
      </w:tblGrid>
      <w:tr w:rsidR="0046628D" w:rsidRPr="0046628D" w14:paraId="02D22B08" w14:textId="77777777" w:rsidTr="009B4AAA">
        <w:trPr>
          <w:trHeight w:val="300"/>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78613"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w:t>
            </w:r>
            <w:r w:rsidRPr="0046628D">
              <w:rPr>
                <w:rFonts w:ascii="Tahoma" w:hAnsi="Tahoma" w:cs="Tahoma"/>
                <w:sz w:val="20"/>
                <w:szCs w:val="22"/>
                <w:lang w:eastAsia="ru-RU"/>
              </w:rPr>
              <w:br/>
              <w:t>п/п</w:t>
            </w:r>
          </w:p>
        </w:tc>
        <w:tc>
          <w:tcPr>
            <w:tcW w:w="69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F4CE4"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Наименование документа</w:t>
            </w:r>
          </w:p>
        </w:tc>
        <w:tc>
          <w:tcPr>
            <w:tcW w:w="19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56CF8"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Примечание</w:t>
            </w:r>
          </w:p>
        </w:tc>
      </w:tr>
      <w:tr w:rsidR="0046628D" w:rsidRPr="0046628D" w14:paraId="2D3B6A2B" w14:textId="77777777" w:rsidTr="009B4AAA">
        <w:trPr>
          <w:trHeight w:val="525"/>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53C98994" w14:textId="77777777" w:rsidR="0046628D" w:rsidRPr="0046628D" w:rsidRDefault="0046628D" w:rsidP="0046628D">
            <w:pPr>
              <w:suppressAutoHyphens w:val="0"/>
              <w:ind w:firstLine="0"/>
              <w:jc w:val="left"/>
              <w:rPr>
                <w:rFonts w:ascii="Tahoma" w:hAnsi="Tahoma" w:cs="Tahoma"/>
                <w:sz w:val="20"/>
                <w:szCs w:val="22"/>
                <w:lang w:eastAsia="ru-RU"/>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5AFCB08" w14:textId="77777777" w:rsidR="0046628D" w:rsidRPr="0046628D" w:rsidRDefault="0046628D" w:rsidP="0046628D">
            <w:pPr>
              <w:suppressAutoHyphens w:val="0"/>
              <w:ind w:firstLine="0"/>
              <w:jc w:val="left"/>
              <w:rPr>
                <w:rFonts w:ascii="Tahoma" w:hAnsi="Tahoma" w:cs="Tahoma"/>
                <w:sz w:val="20"/>
                <w:szCs w:val="22"/>
                <w:lang w:eastAsia="ru-RU"/>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740CE1B2" w14:textId="77777777" w:rsidR="0046628D" w:rsidRPr="0046628D" w:rsidRDefault="0046628D" w:rsidP="0046628D">
            <w:pPr>
              <w:suppressAutoHyphens w:val="0"/>
              <w:ind w:firstLine="0"/>
              <w:jc w:val="left"/>
              <w:rPr>
                <w:rFonts w:ascii="Tahoma" w:hAnsi="Tahoma" w:cs="Tahoma"/>
                <w:sz w:val="20"/>
                <w:szCs w:val="22"/>
                <w:lang w:eastAsia="ru-RU"/>
              </w:rPr>
            </w:pPr>
          </w:p>
        </w:tc>
      </w:tr>
      <w:tr w:rsidR="0046628D" w:rsidRPr="0046628D" w14:paraId="0DFDBC9F" w14:textId="77777777" w:rsidTr="009B4AAA">
        <w:trPr>
          <w:trHeight w:val="645"/>
        </w:trPr>
        <w:tc>
          <w:tcPr>
            <w:tcW w:w="695" w:type="dxa"/>
            <w:tcBorders>
              <w:top w:val="nil"/>
              <w:left w:val="single" w:sz="4" w:space="0" w:color="auto"/>
              <w:bottom w:val="single" w:sz="4" w:space="0" w:color="auto"/>
              <w:right w:val="single" w:sz="4" w:space="0" w:color="auto"/>
            </w:tcBorders>
            <w:shd w:val="clear" w:color="auto" w:fill="auto"/>
            <w:noWrap/>
            <w:vAlign w:val="center"/>
            <w:hideMark/>
          </w:tcPr>
          <w:p w14:paraId="5B64BAE0"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1</w:t>
            </w:r>
          </w:p>
        </w:tc>
        <w:tc>
          <w:tcPr>
            <w:tcW w:w="6960" w:type="dxa"/>
            <w:gridSpan w:val="2"/>
            <w:tcBorders>
              <w:top w:val="single" w:sz="4" w:space="0" w:color="auto"/>
              <w:left w:val="nil"/>
              <w:bottom w:val="single" w:sz="4" w:space="0" w:color="auto"/>
              <w:right w:val="single" w:sz="4" w:space="0" w:color="auto"/>
            </w:tcBorders>
            <w:shd w:val="clear" w:color="auto" w:fill="auto"/>
            <w:hideMark/>
          </w:tcPr>
          <w:p w14:paraId="4262199D" w14:textId="77777777"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 xml:space="preserve">Кардинальные правила безопасности труда в АО «КРП» </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487D67A3"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Обязательно для всех подрядных организаций</w:t>
            </w:r>
          </w:p>
        </w:tc>
      </w:tr>
      <w:tr w:rsidR="0046628D" w:rsidRPr="0046628D" w14:paraId="5E6CED3B" w14:textId="77777777" w:rsidTr="009B4AAA">
        <w:trPr>
          <w:trHeight w:val="1005"/>
        </w:trPr>
        <w:tc>
          <w:tcPr>
            <w:tcW w:w="695" w:type="dxa"/>
            <w:tcBorders>
              <w:top w:val="nil"/>
              <w:left w:val="single" w:sz="4" w:space="0" w:color="auto"/>
              <w:bottom w:val="nil"/>
              <w:right w:val="single" w:sz="4" w:space="0" w:color="auto"/>
            </w:tcBorders>
            <w:shd w:val="clear" w:color="auto" w:fill="auto"/>
            <w:noWrap/>
            <w:vAlign w:val="center"/>
            <w:hideMark/>
          </w:tcPr>
          <w:p w14:paraId="5A39E286"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2</w:t>
            </w:r>
          </w:p>
        </w:tc>
        <w:tc>
          <w:tcPr>
            <w:tcW w:w="6960" w:type="dxa"/>
            <w:gridSpan w:val="2"/>
            <w:tcBorders>
              <w:top w:val="single" w:sz="4" w:space="0" w:color="auto"/>
              <w:left w:val="nil"/>
              <w:bottom w:val="single" w:sz="4" w:space="0" w:color="auto"/>
              <w:right w:val="single" w:sz="4" w:space="0" w:color="auto"/>
            </w:tcBorders>
            <w:shd w:val="clear" w:color="auto" w:fill="auto"/>
            <w:hideMark/>
          </w:tcPr>
          <w:p w14:paraId="79B40272" w14:textId="77777777"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 xml:space="preserve">СТО КИСМ 121-222-2018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09CED278"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Обязательно для всех подрядных организаций</w:t>
            </w:r>
          </w:p>
        </w:tc>
      </w:tr>
      <w:tr w:rsidR="0046628D" w:rsidRPr="0046628D" w14:paraId="537CF817" w14:textId="77777777" w:rsidTr="009B4AAA">
        <w:trPr>
          <w:trHeight w:val="714"/>
        </w:trPr>
        <w:tc>
          <w:tcPr>
            <w:tcW w:w="695" w:type="dxa"/>
            <w:tcBorders>
              <w:top w:val="single" w:sz="4" w:space="0" w:color="auto"/>
              <w:left w:val="single" w:sz="4" w:space="0" w:color="auto"/>
              <w:bottom w:val="nil"/>
              <w:right w:val="single" w:sz="4" w:space="0" w:color="auto"/>
            </w:tcBorders>
            <w:shd w:val="clear" w:color="auto" w:fill="auto"/>
            <w:noWrap/>
            <w:vAlign w:val="center"/>
            <w:hideMark/>
          </w:tcPr>
          <w:p w14:paraId="13D5CDA6"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3</w:t>
            </w:r>
          </w:p>
        </w:tc>
        <w:tc>
          <w:tcPr>
            <w:tcW w:w="6960" w:type="dxa"/>
            <w:gridSpan w:val="2"/>
            <w:tcBorders>
              <w:top w:val="single" w:sz="4" w:space="0" w:color="auto"/>
              <w:left w:val="nil"/>
              <w:bottom w:val="single" w:sz="4" w:space="0" w:color="auto"/>
              <w:right w:val="single" w:sz="4" w:space="0" w:color="000000"/>
            </w:tcBorders>
            <w:shd w:val="clear" w:color="auto" w:fill="auto"/>
            <w:hideMark/>
          </w:tcPr>
          <w:p w14:paraId="0C3F0B49" w14:textId="77777777"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П КРП 4-050-2024 Положение о проведении контроля трезвости в АО «КРП»</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69A0A8EA"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Обязательно для всех подрядных организаций</w:t>
            </w:r>
          </w:p>
        </w:tc>
      </w:tr>
      <w:tr w:rsidR="0046628D" w:rsidRPr="0046628D" w14:paraId="7EA9A48E" w14:textId="77777777" w:rsidTr="009B4AAA">
        <w:trPr>
          <w:trHeight w:val="1039"/>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67773"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4</w:t>
            </w:r>
          </w:p>
        </w:tc>
        <w:tc>
          <w:tcPr>
            <w:tcW w:w="6960" w:type="dxa"/>
            <w:gridSpan w:val="2"/>
            <w:tcBorders>
              <w:top w:val="single" w:sz="4" w:space="0" w:color="auto"/>
              <w:left w:val="nil"/>
              <w:bottom w:val="single" w:sz="4" w:space="0" w:color="auto"/>
              <w:right w:val="single" w:sz="4" w:space="0" w:color="auto"/>
            </w:tcBorders>
            <w:shd w:val="clear" w:color="auto" w:fill="auto"/>
            <w:hideMark/>
          </w:tcPr>
          <w:p w14:paraId="3661629A" w14:textId="77777777"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5110701B"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Обязательно для всех подрядных организаций</w:t>
            </w:r>
          </w:p>
        </w:tc>
      </w:tr>
      <w:tr w:rsidR="0046628D" w:rsidRPr="0046628D" w14:paraId="710B198A" w14:textId="77777777" w:rsidTr="009B4AAA">
        <w:trPr>
          <w:trHeight w:val="457"/>
        </w:trPr>
        <w:tc>
          <w:tcPr>
            <w:tcW w:w="695" w:type="dxa"/>
            <w:tcBorders>
              <w:top w:val="nil"/>
              <w:left w:val="single" w:sz="4" w:space="0" w:color="auto"/>
              <w:bottom w:val="single" w:sz="4" w:space="0" w:color="auto"/>
              <w:right w:val="single" w:sz="4" w:space="0" w:color="auto"/>
            </w:tcBorders>
            <w:shd w:val="clear" w:color="auto" w:fill="auto"/>
            <w:noWrap/>
            <w:vAlign w:val="center"/>
            <w:hideMark/>
          </w:tcPr>
          <w:p w14:paraId="4D1AD93D"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5</w:t>
            </w:r>
          </w:p>
        </w:tc>
        <w:tc>
          <w:tcPr>
            <w:tcW w:w="6960" w:type="dxa"/>
            <w:gridSpan w:val="2"/>
            <w:tcBorders>
              <w:top w:val="single" w:sz="4" w:space="0" w:color="auto"/>
              <w:left w:val="nil"/>
              <w:bottom w:val="single" w:sz="4" w:space="0" w:color="auto"/>
              <w:right w:val="single" w:sz="4" w:space="0" w:color="000000"/>
            </w:tcBorders>
            <w:shd w:val="clear" w:color="auto" w:fill="auto"/>
            <w:hideMark/>
          </w:tcPr>
          <w:p w14:paraId="1A0CEA88" w14:textId="77777777"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П КРП 4-012-2022 «Положение об организации и проведении работ на высоте в АО «КРП»</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7C8E100F"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При выполнении работ на высоте</w:t>
            </w:r>
          </w:p>
        </w:tc>
      </w:tr>
      <w:tr w:rsidR="0046628D" w:rsidRPr="0046628D" w14:paraId="2A8A0DD7" w14:textId="77777777" w:rsidTr="009B4AAA">
        <w:trPr>
          <w:trHeight w:val="975"/>
        </w:trPr>
        <w:tc>
          <w:tcPr>
            <w:tcW w:w="695" w:type="dxa"/>
            <w:tcBorders>
              <w:top w:val="nil"/>
              <w:left w:val="single" w:sz="4" w:space="0" w:color="auto"/>
              <w:bottom w:val="single" w:sz="4" w:space="0" w:color="auto"/>
              <w:right w:val="single" w:sz="4" w:space="0" w:color="auto"/>
            </w:tcBorders>
            <w:shd w:val="clear" w:color="auto" w:fill="auto"/>
            <w:noWrap/>
            <w:vAlign w:val="center"/>
            <w:hideMark/>
          </w:tcPr>
          <w:p w14:paraId="51DFBA58"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6</w:t>
            </w:r>
          </w:p>
        </w:tc>
        <w:tc>
          <w:tcPr>
            <w:tcW w:w="6960" w:type="dxa"/>
            <w:gridSpan w:val="2"/>
            <w:tcBorders>
              <w:top w:val="single" w:sz="4" w:space="0" w:color="auto"/>
              <w:left w:val="nil"/>
              <w:bottom w:val="single" w:sz="4" w:space="0" w:color="auto"/>
              <w:right w:val="single" w:sz="4" w:space="0" w:color="000000"/>
            </w:tcBorders>
            <w:shd w:val="clear" w:color="auto" w:fill="auto"/>
            <w:hideMark/>
          </w:tcPr>
          <w:p w14:paraId="0EFC9B83" w14:textId="77777777"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 xml:space="preserve">П КРП 4-001-2021 «Порядок об организации и проведении работ повышенной опасности в АО «КРП» </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0BE6A664"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При выполнении работ повышенной опасности</w:t>
            </w:r>
          </w:p>
        </w:tc>
      </w:tr>
      <w:tr w:rsidR="0046628D" w:rsidRPr="0046628D" w14:paraId="5B4E6ED7" w14:textId="77777777" w:rsidTr="009B4AAA">
        <w:trPr>
          <w:trHeight w:val="915"/>
        </w:trPr>
        <w:tc>
          <w:tcPr>
            <w:tcW w:w="695" w:type="dxa"/>
            <w:tcBorders>
              <w:top w:val="nil"/>
              <w:left w:val="single" w:sz="4" w:space="0" w:color="auto"/>
              <w:bottom w:val="single" w:sz="4" w:space="0" w:color="auto"/>
              <w:right w:val="single" w:sz="4" w:space="0" w:color="auto"/>
            </w:tcBorders>
            <w:shd w:val="clear" w:color="auto" w:fill="auto"/>
            <w:noWrap/>
            <w:vAlign w:val="center"/>
            <w:hideMark/>
          </w:tcPr>
          <w:p w14:paraId="0D41BDD6" w14:textId="77777777" w:rsidR="0046628D" w:rsidRPr="0046628D" w:rsidRDefault="0046628D" w:rsidP="0046628D">
            <w:pPr>
              <w:suppressAutoHyphens w:val="0"/>
              <w:ind w:firstLine="0"/>
              <w:jc w:val="center"/>
              <w:rPr>
                <w:rFonts w:ascii="Tahoma" w:hAnsi="Tahoma" w:cs="Tahoma"/>
                <w:sz w:val="20"/>
                <w:szCs w:val="22"/>
                <w:lang w:eastAsia="ru-RU"/>
              </w:rPr>
            </w:pPr>
            <w:r w:rsidRPr="0046628D">
              <w:rPr>
                <w:rFonts w:ascii="Tahoma" w:hAnsi="Tahoma" w:cs="Tahoma"/>
                <w:sz w:val="20"/>
                <w:szCs w:val="22"/>
                <w:lang w:eastAsia="ru-RU"/>
              </w:rPr>
              <w:t>7</w:t>
            </w:r>
          </w:p>
        </w:tc>
        <w:tc>
          <w:tcPr>
            <w:tcW w:w="6960" w:type="dxa"/>
            <w:gridSpan w:val="2"/>
            <w:tcBorders>
              <w:top w:val="single" w:sz="4" w:space="0" w:color="auto"/>
              <w:left w:val="nil"/>
              <w:bottom w:val="single" w:sz="4" w:space="0" w:color="auto"/>
              <w:right w:val="single" w:sz="4" w:space="0" w:color="000000"/>
            </w:tcBorders>
            <w:shd w:val="clear" w:color="auto" w:fill="auto"/>
            <w:hideMark/>
          </w:tcPr>
          <w:p w14:paraId="2E1C6E38" w14:textId="3E1EDD90" w:rsidR="0046628D" w:rsidRPr="0046628D" w:rsidRDefault="0046628D" w:rsidP="009B4AAA">
            <w:pPr>
              <w:suppressAutoHyphens w:val="0"/>
              <w:ind w:firstLine="0"/>
              <w:jc w:val="left"/>
              <w:rPr>
                <w:rFonts w:ascii="Tahoma" w:hAnsi="Tahoma" w:cs="Tahoma"/>
                <w:sz w:val="20"/>
                <w:szCs w:val="22"/>
                <w:lang w:eastAsia="ru-RU"/>
              </w:rPr>
            </w:pPr>
            <w:r w:rsidRPr="0046628D">
              <w:rPr>
                <w:rFonts w:ascii="Tahoma" w:hAnsi="Tahoma" w:cs="Tahoma"/>
                <w:sz w:val="20"/>
                <w:szCs w:val="22"/>
                <w:lang w:eastAsia="ru-RU"/>
              </w:rPr>
              <w:t>П КРП-20-04-2015 «Положение об организации и проведении работ по изоляции источников энергии в ОАО «Красноярский речной порт»</w:t>
            </w:r>
          </w:p>
        </w:tc>
        <w:tc>
          <w:tcPr>
            <w:tcW w:w="1978" w:type="dxa"/>
            <w:tcBorders>
              <w:top w:val="single" w:sz="4" w:space="0" w:color="auto"/>
              <w:left w:val="nil"/>
              <w:bottom w:val="single" w:sz="4" w:space="0" w:color="auto"/>
              <w:right w:val="single" w:sz="4" w:space="0" w:color="auto"/>
            </w:tcBorders>
            <w:shd w:val="clear" w:color="auto" w:fill="auto"/>
            <w:vAlign w:val="center"/>
            <w:hideMark/>
          </w:tcPr>
          <w:p w14:paraId="13BD2C05" w14:textId="77777777" w:rsidR="0046628D" w:rsidRPr="0046628D" w:rsidRDefault="0046628D" w:rsidP="0046628D">
            <w:pPr>
              <w:suppressAutoHyphens w:val="0"/>
              <w:ind w:firstLine="0"/>
              <w:jc w:val="center"/>
              <w:rPr>
                <w:rFonts w:ascii="Tahoma" w:hAnsi="Tahoma" w:cs="Tahoma"/>
                <w:i/>
                <w:iCs/>
                <w:sz w:val="20"/>
                <w:szCs w:val="22"/>
                <w:lang w:eastAsia="ru-RU"/>
              </w:rPr>
            </w:pPr>
            <w:r w:rsidRPr="0046628D">
              <w:rPr>
                <w:rFonts w:ascii="Tahoma" w:hAnsi="Tahoma" w:cs="Tahoma"/>
                <w:i/>
                <w:iCs/>
                <w:sz w:val="20"/>
                <w:szCs w:val="22"/>
                <w:lang w:eastAsia="ru-RU"/>
              </w:rPr>
              <w:t>При проведении работ в электроустановках</w:t>
            </w:r>
          </w:p>
        </w:tc>
      </w:tr>
      <w:tr w:rsidR="0046628D" w:rsidRPr="0046628D" w14:paraId="2057CC99" w14:textId="77777777" w:rsidTr="009B4AAA">
        <w:trPr>
          <w:gridAfter w:val="1"/>
          <w:wAfter w:w="1978" w:type="dxa"/>
          <w:trHeight w:val="300"/>
        </w:trPr>
        <w:tc>
          <w:tcPr>
            <w:tcW w:w="695" w:type="dxa"/>
            <w:tcBorders>
              <w:top w:val="nil"/>
              <w:left w:val="nil"/>
              <w:bottom w:val="nil"/>
              <w:right w:val="nil"/>
            </w:tcBorders>
            <w:shd w:val="clear" w:color="auto" w:fill="auto"/>
            <w:noWrap/>
            <w:vAlign w:val="bottom"/>
            <w:hideMark/>
          </w:tcPr>
          <w:p w14:paraId="13F65752" w14:textId="77777777" w:rsidR="0046628D" w:rsidRPr="0046628D" w:rsidRDefault="0046628D" w:rsidP="0046628D">
            <w:pPr>
              <w:suppressAutoHyphens w:val="0"/>
              <w:ind w:firstLine="0"/>
              <w:jc w:val="left"/>
              <w:rPr>
                <w:rFonts w:ascii="Calibri" w:hAnsi="Calibri"/>
                <w:color w:val="000000"/>
                <w:szCs w:val="22"/>
                <w:lang w:eastAsia="ru-RU"/>
              </w:rPr>
            </w:pPr>
            <w:r w:rsidRPr="0046628D">
              <w:rPr>
                <w:rFonts w:ascii="Calibri" w:hAnsi="Calibri"/>
                <w:color w:val="000000"/>
                <w:szCs w:val="22"/>
                <w:lang w:eastAsia="ru-RU"/>
              </w:rPr>
              <w:t>*</w:t>
            </w:r>
          </w:p>
        </w:tc>
        <w:tc>
          <w:tcPr>
            <w:tcW w:w="6960" w:type="dxa"/>
            <w:gridSpan w:val="2"/>
            <w:tcBorders>
              <w:top w:val="nil"/>
              <w:left w:val="nil"/>
              <w:bottom w:val="nil"/>
              <w:right w:val="nil"/>
            </w:tcBorders>
            <w:shd w:val="clear" w:color="auto" w:fill="auto"/>
            <w:noWrap/>
            <w:vAlign w:val="center"/>
            <w:hideMark/>
          </w:tcPr>
          <w:p w14:paraId="6C80B2C9" w14:textId="77777777" w:rsidR="0046628D" w:rsidRPr="0046628D" w:rsidRDefault="0046628D" w:rsidP="0046628D">
            <w:pPr>
              <w:suppressAutoHyphens w:val="0"/>
              <w:ind w:firstLine="0"/>
              <w:jc w:val="left"/>
              <w:rPr>
                <w:rFonts w:ascii="Tahoma" w:hAnsi="Tahoma" w:cs="Tahoma"/>
                <w:color w:val="000000"/>
                <w:sz w:val="20"/>
                <w:lang w:eastAsia="ru-RU"/>
              </w:rPr>
            </w:pPr>
            <w:r w:rsidRPr="0046628D">
              <w:rPr>
                <w:rFonts w:ascii="Tahoma" w:hAnsi="Tahoma" w:cs="Tahoma"/>
                <w:color w:val="000000"/>
                <w:sz w:val="20"/>
                <w:lang w:eastAsia="ru-RU"/>
              </w:rPr>
              <w:t xml:space="preserve">Размещено на сайте АО "КРП" </w:t>
            </w:r>
          </w:p>
        </w:tc>
      </w:tr>
      <w:tr w:rsidR="0046628D" w:rsidRPr="0046628D" w14:paraId="1FDB60D7" w14:textId="77777777" w:rsidTr="009B4AAA">
        <w:trPr>
          <w:gridAfter w:val="1"/>
          <w:wAfter w:w="1978" w:type="dxa"/>
          <w:trHeight w:val="300"/>
        </w:trPr>
        <w:tc>
          <w:tcPr>
            <w:tcW w:w="695" w:type="dxa"/>
            <w:tcBorders>
              <w:top w:val="nil"/>
              <w:left w:val="nil"/>
              <w:bottom w:val="nil"/>
              <w:right w:val="nil"/>
            </w:tcBorders>
            <w:shd w:val="clear" w:color="auto" w:fill="auto"/>
            <w:noWrap/>
            <w:vAlign w:val="bottom"/>
            <w:hideMark/>
          </w:tcPr>
          <w:p w14:paraId="6350BB8F" w14:textId="77777777" w:rsidR="0046628D" w:rsidRPr="0046628D" w:rsidRDefault="0046628D" w:rsidP="0046628D">
            <w:pPr>
              <w:suppressAutoHyphens w:val="0"/>
              <w:ind w:firstLine="0"/>
              <w:jc w:val="left"/>
              <w:rPr>
                <w:rFonts w:ascii="Tahoma" w:hAnsi="Tahoma" w:cs="Tahoma"/>
                <w:color w:val="000000"/>
                <w:sz w:val="20"/>
                <w:lang w:eastAsia="ru-RU"/>
              </w:rPr>
            </w:pPr>
          </w:p>
        </w:tc>
        <w:tc>
          <w:tcPr>
            <w:tcW w:w="6386" w:type="dxa"/>
            <w:tcBorders>
              <w:top w:val="nil"/>
              <w:left w:val="nil"/>
              <w:bottom w:val="nil"/>
              <w:right w:val="nil"/>
            </w:tcBorders>
            <w:shd w:val="clear" w:color="auto" w:fill="auto"/>
            <w:noWrap/>
            <w:vAlign w:val="bottom"/>
            <w:hideMark/>
          </w:tcPr>
          <w:p w14:paraId="2B383CB6" w14:textId="77777777" w:rsidR="0046628D" w:rsidRPr="0046628D" w:rsidRDefault="0046278D" w:rsidP="0046628D">
            <w:pPr>
              <w:suppressAutoHyphens w:val="0"/>
              <w:ind w:firstLine="0"/>
              <w:jc w:val="left"/>
              <w:rPr>
                <w:rFonts w:ascii="Calibri" w:hAnsi="Calibri"/>
                <w:color w:val="0563C1"/>
                <w:szCs w:val="22"/>
                <w:u w:val="single"/>
                <w:lang w:eastAsia="ru-RU"/>
              </w:rPr>
            </w:pPr>
            <w:hyperlink r:id="rId12" w:history="1">
              <w:r w:rsidR="0046628D" w:rsidRPr="0046628D">
                <w:rPr>
                  <w:rFonts w:ascii="Calibri" w:hAnsi="Calibri"/>
                  <w:color w:val="0563C1"/>
                  <w:szCs w:val="22"/>
                  <w:u w:val="single"/>
                  <w:lang w:eastAsia="ru-RU"/>
                </w:rPr>
                <w:t>www.krasrp.ru</w:t>
              </w:r>
            </w:hyperlink>
          </w:p>
        </w:tc>
        <w:tc>
          <w:tcPr>
            <w:tcW w:w="574" w:type="dxa"/>
            <w:tcBorders>
              <w:top w:val="nil"/>
              <w:left w:val="nil"/>
              <w:bottom w:val="nil"/>
              <w:right w:val="nil"/>
            </w:tcBorders>
            <w:shd w:val="clear" w:color="auto" w:fill="auto"/>
            <w:noWrap/>
            <w:vAlign w:val="bottom"/>
            <w:hideMark/>
          </w:tcPr>
          <w:p w14:paraId="277DCAD7" w14:textId="77777777" w:rsidR="0046628D" w:rsidRPr="0046628D" w:rsidRDefault="0046628D" w:rsidP="0046628D">
            <w:pPr>
              <w:suppressAutoHyphens w:val="0"/>
              <w:ind w:firstLine="0"/>
              <w:jc w:val="left"/>
              <w:rPr>
                <w:rFonts w:ascii="Calibri" w:hAnsi="Calibri"/>
                <w:color w:val="0563C1"/>
                <w:szCs w:val="22"/>
                <w:u w:val="single"/>
                <w:lang w:eastAsia="ru-RU"/>
              </w:rPr>
            </w:pPr>
          </w:p>
        </w:tc>
      </w:tr>
    </w:tbl>
    <w:p w14:paraId="2383377E" w14:textId="0D92D2F2" w:rsidR="0046628D" w:rsidRDefault="0046628D" w:rsidP="0046628D">
      <w:pPr>
        <w:ind w:firstLine="0"/>
        <w:rPr>
          <w:rFonts w:ascii="Tahoma" w:hAnsi="Tahoma" w:cs="Tahoma"/>
          <w:b/>
          <w:sz w:val="20"/>
        </w:rPr>
      </w:pPr>
    </w:p>
    <w:p w14:paraId="54B3594A" w14:textId="78BA4DBC" w:rsidR="00A407B6" w:rsidRDefault="00A407B6" w:rsidP="0046628D">
      <w:pPr>
        <w:ind w:firstLine="0"/>
        <w:rPr>
          <w:rFonts w:ascii="Tahoma" w:hAnsi="Tahoma" w:cs="Tahoma"/>
          <w:b/>
          <w:sz w:val="20"/>
        </w:rPr>
      </w:pPr>
    </w:p>
    <w:p w14:paraId="1E451C49" w14:textId="5EC78703" w:rsidR="00A407B6" w:rsidRDefault="00A407B6" w:rsidP="0046628D">
      <w:pPr>
        <w:ind w:firstLine="0"/>
        <w:rPr>
          <w:rFonts w:ascii="Tahoma" w:hAnsi="Tahoma" w:cs="Tahoma"/>
          <w:b/>
          <w:sz w:val="20"/>
        </w:rPr>
      </w:pPr>
    </w:p>
    <w:p w14:paraId="27935EC0" w14:textId="2374ECD4" w:rsidR="00A407B6" w:rsidRDefault="00A407B6" w:rsidP="0046628D">
      <w:pPr>
        <w:ind w:firstLine="0"/>
        <w:rPr>
          <w:rFonts w:ascii="Tahoma" w:hAnsi="Tahoma" w:cs="Tahoma"/>
          <w:b/>
          <w:sz w:val="20"/>
        </w:rPr>
      </w:pPr>
    </w:p>
    <w:p w14:paraId="57AE4C8B" w14:textId="6C0CFA9E" w:rsidR="00A407B6" w:rsidRDefault="00A407B6" w:rsidP="0046628D">
      <w:pPr>
        <w:ind w:firstLine="0"/>
        <w:rPr>
          <w:rFonts w:ascii="Tahoma" w:hAnsi="Tahoma" w:cs="Tahoma"/>
          <w:b/>
          <w:sz w:val="20"/>
        </w:rPr>
      </w:pPr>
    </w:p>
    <w:p w14:paraId="48F77A21" w14:textId="68F6C924" w:rsidR="00A407B6" w:rsidRDefault="00A407B6" w:rsidP="0046628D">
      <w:pPr>
        <w:ind w:firstLine="0"/>
        <w:rPr>
          <w:rFonts w:ascii="Tahoma" w:hAnsi="Tahoma" w:cs="Tahoma"/>
          <w:b/>
          <w:sz w:val="20"/>
        </w:rPr>
      </w:pPr>
    </w:p>
    <w:p w14:paraId="5E8F58D2" w14:textId="5A0B5475" w:rsidR="00A407B6" w:rsidRDefault="00A407B6" w:rsidP="0046628D">
      <w:pPr>
        <w:ind w:firstLine="0"/>
        <w:rPr>
          <w:rFonts w:ascii="Tahoma" w:hAnsi="Tahoma" w:cs="Tahoma"/>
          <w:b/>
          <w:sz w:val="20"/>
        </w:rPr>
      </w:pPr>
    </w:p>
    <w:p w14:paraId="7FB40549" w14:textId="6C271509" w:rsidR="00A407B6" w:rsidRDefault="00A407B6" w:rsidP="0046628D">
      <w:pPr>
        <w:ind w:firstLine="0"/>
        <w:rPr>
          <w:rFonts w:ascii="Tahoma" w:hAnsi="Tahoma" w:cs="Tahoma"/>
          <w:b/>
          <w:sz w:val="20"/>
        </w:rPr>
      </w:pPr>
    </w:p>
    <w:p w14:paraId="325EDE00" w14:textId="21DB0DBB" w:rsidR="00A407B6" w:rsidRDefault="00A407B6" w:rsidP="0046628D">
      <w:pPr>
        <w:ind w:firstLine="0"/>
        <w:rPr>
          <w:rFonts w:ascii="Tahoma" w:hAnsi="Tahoma" w:cs="Tahoma"/>
          <w:b/>
          <w:sz w:val="20"/>
        </w:rPr>
      </w:pPr>
    </w:p>
    <w:p w14:paraId="6BAA76AE" w14:textId="449C3215" w:rsidR="00A407B6" w:rsidRDefault="00A407B6" w:rsidP="0046628D">
      <w:pPr>
        <w:ind w:firstLine="0"/>
        <w:rPr>
          <w:rFonts w:ascii="Tahoma" w:hAnsi="Tahoma" w:cs="Tahoma"/>
          <w:b/>
          <w:sz w:val="20"/>
        </w:rPr>
      </w:pPr>
    </w:p>
    <w:p w14:paraId="373A24AC" w14:textId="42A7BF16" w:rsidR="00A407B6" w:rsidRDefault="00A407B6" w:rsidP="0046628D">
      <w:pPr>
        <w:ind w:firstLine="0"/>
        <w:rPr>
          <w:rFonts w:ascii="Tahoma" w:hAnsi="Tahoma" w:cs="Tahoma"/>
          <w:b/>
          <w:sz w:val="20"/>
        </w:rPr>
      </w:pPr>
    </w:p>
    <w:p w14:paraId="385A8B14" w14:textId="176AE564" w:rsidR="00A407B6" w:rsidRDefault="00A407B6" w:rsidP="0046628D">
      <w:pPr>
        <w:ind w:firstLine="0"/>
        <w:rPr>
          <w:rFonts w:ascii="Tahoma" w:hAnsi="Tahoma" w:cs="Tahoma"/>
          <w:b/>
          <w:sz w:val="20"/>
        </w:rPr>
      </w:pPr>
    </w:p>
    <w:p w14:paraId="7AEEF9AD" w14:textId="1EDA80CE" w:rsidR="00A407B6" w:rsidRDefault="00A407B6" w:rsidP="0046628D">
      <w:pPr>
        <w:ind w:firstLine="0"/>
        <w:rPr>
          <w:rFonts w:ascii="Tahoma" w:hAnsi="Tahoma" w:cs="Tahoma"/>
          <w:b/>
          <w:sz w:val="20"/>
        </w:rPr>
      </w:pPr>
    </w:p>
    <w:p w14:paraId="3F8C122A" w14:textId="2F55989C" w:rsidR="00A407B6" w:rsidRDefault="00A407B6" w:rsidP="0046628D">
      <w:pPr>
        <w:ind w:firstLine="0"/>
        <w:rPr>
          <w:rFonts w:ascii="Tahoma" w:hAnsi="Tahoma" w:cs="Tahoma"/>
          <w:b/>
          <w:sz w:val="20"/>
        </w:rPr>
      </w:pPr>
    </w:p>
    <w:p w14:paraId="01CC6E2B" w14:textId="1B0A0025" w:rsidR="00A407B6" w:rsidRDefault="00A407B6" w:rsidP="0046628D">
      <w:pPr>
        <w:ind w:firstLine="0"/>
        <w:rPr>
          <w:rFonts w:ascii="Tahoma" w:hAnsi="Tahoma" w:cs="Tahoma"/>
          <w:b/>
          <w:sz w:val="20"/>
        </w:rPr>
      </w:pPr>
    </w:p>
    <w:p w14:paraId="69B44C54" w14:textId="25A990D1" w:rsidR="00A407B6" w:rsidRDefault="00A407B6" w:rsidP="0046628D">
      <w:pPr>
        <w:ind w:firstLine="0"/>
        <w:rPr>
          <w:rFonts w:ascii="Tahoma" w:hAnsi="Tahoma" w:cs="Tahoma"/>
          <w:b/>
          <w:sz w:val="20"/>
        </w:rPr>
      </w:pPr>
    </w:p>
    <w:p w14:paraId="752578EA" w14:textId="7BFD8B02" w:rsidR="00A407B6" w:rsidRDefault="00A407B6" w:rsidP="0046628D">
      <w:pPr>
        <w:ind w:firstLine="0"/>
        <w:rPr>
          <w:rFonts w:ascii="Tahoma" w:hAnsi="Tahoma" w:cs="Tahoma"/>
          <w:b/>
          <w:sz w:val="20"/>
        </w:rPr>
      </w:pPr>
    </w:p>
    <w:p w14:paraId="48CAD884" w14:textId="425E47FE" w:rsidR="00A407B6" w:rsidRDefault="00A407B6" w:rsidP="0046628D">
      <w:pPr>
        <w:ind w:firstLine="0"/>
        <w:rPr>
          <w:rFonts w:ascii="Tahoma" w:hAnsi="Tahoma" w:cs="Tahoma"/>
          <w:b/>
          <w:sz w:val="20"/>
        </w:rPr>
      </w:pPr>
    </w:p>
    <w:p w14:paraId="35FCAF58" w14:textId="1D44CD35" w:rsidR="00A407B6" w:rsidRDefault="00A407B6" w:rsidP="0046628D">
      <w:pPr>
        <w:ind w:firstLine="0"/>
        <w:rPr>
          <w:rFonts w:ascii="Tahoma" w:hAnsi="Tahoma" w:cs="Tahoma"/>
          <w:b/>
          <w:sz w:val="20"/>
        </w:rPr>
      </w:pPr>
    </w:p>
    <w:p w14:paraId="73813BEC" w14:textId="4A1B72B3" w:rsidR="00A407B6" w:rsidRDefault="00A407B6" w:rsidP="0046628D">
      <w:pPr>
        <w:ind w:firstLine="0"/>
        <w:rPr>
          <w:rFonts w:ascii="Tahoma" w:hAnsi="Tahoma" w:cs="Tahoma"/>
          <w:b/>
          <w:sz w:val="20"/>
        </w:rPr>
      </w:pPr>
    </w:p>
    <w:p w14:paraId="1A0C14FF" w14:textId="323F9FDE" w:rsidR="00A407B6" w:rsidRDefault="00A407B6" w:rsidP="0046628D">
      <w:pPr>
        <w:ind w:firstLine="0"/>
        <w:rPr>
          <w:rFonts w:ascii="Tahoma" w:hAnsi="Tahoma" w:cs="Tahoma"/>
          <w:b/>
          <w:sz w:val="20"/>
        </w:rPr>
      </w:pPr>
    </w:p>
    <w:p w14:paraId="4DE4E010" w14:textId="303A6A60" w:rsidR="00A407B6" w:rsidRDefault="00A407B6" w:rsidP="0046628D">
      <w:pPr>
        <w:ind w:firstLine="0"/>
        <w:rPr>
          <w:rFonts w:ascii="Tahoma" w:hAnsi="Tahoma" w:cs="Tahoma"/>
          <w:b/>
          <w:sz w:val="20"/>
        </w:rPr>
      </w:pPr>
    </w:p>
    <w:p w14:paraId="4C0FC468" w14:textId="6DBBC54F" w:rsidR="00A407B6" w:rsidRDefault="00A407B6" w:rsidP="0046628D">
      <w:pPr>
        <w:ind w:firstLine="0"/>
        <w:rPr>
          <w:rFonts w:ascii="Tahoma" w:hAnsi="Tahoma" w:cs="Tahoma"/>
          <w:b/>
          <w:sz w:val="20"/>
        </w:rPr>
      </w:pPr>
    </w:p>
    <w:p w14:paraId="6270445C" w14:textId="77777777" w:rsidR="000C2A6C" w:rsidRDefault="000C2A6C" w:rsidP="0046628D">
      <w:pPr>
        <w:ind w:firstLine="0"/>
        <w:rPr>
          <w:rFonts w:ascii="Tahoma" w:hAnsi="Tahoma" w:cs="Tahoma"/>
          <w:b/>
          <w:sz w:val="20"/>
        </w:rPr>
      </w:pPr>
    </w:p>
    <w:p w14:paraId="578D63DB" w14:textId="4AA38448" w:rsidR="00A407B6" w:rsidRDefault="00A407B6" w:rsidP="0046628D">
      <w:pPr>
        <w:ind w:firstLine="0"/>
        <w:rPr>
          <w:rFonts w:ascii="Tahoma" w:hAnsi="Tahoma" w:cs="Tahoma"/>
          <w:b/>
          <w:sz w:val="20"/>
        </w:rPr>
      </w:pPr>
    </w:p>
    <w:p w14:paraId="7728F23D" w14:textId="77777777" w:rsidR="009B4AAA" w:rsidRDefault="009B4AAA" w:rsidP="0046628D">
      <w:pPr>
        <w:ind w:firstLine="0"/>
        <w:rPr>
          <w:rFonts w:ascii="Tahoma" w:hAnsi="Tahoma" w:cs="Tahoma"/>
          <w:b/>
          <w:sz w:val="20"/>
        </w:rPr>
      </w:pPr>
    </w:p>
    <w:p w14:paraId="58319769" w14:textId="3CA505A0" w:rsidR="00A407B6" w:rsidRDefault="00A407B6" w:rsidP="00A407B6">
      <w:pPr>
        <w:ind w:firstLine="0"/>
        <w:jc w:val="right"/>
        <w:rPr>
          <w:rFonts w:ascii="Tahoma" w:hAnsi="Tahoma" w:cs="Tahoma"/>
          <w:b/>
          <w:sz w:val="20"/>
        </w:rPr>
      </w:pPr>
      <w:r>
        <w:rPr>
          <w:rFonts w:ascii="Tahoma" w:hAnsi="Tahoma" w:cs="Tahoma"/>
          <w:b/>
          <w:sz w:val="20"/>
        </w:rPr>
        <w:lastRenderedPageBreak/>
        <w:t xml:space="preserve">Приложение № 2 </w:t>
      </w:r>
    </w:p>
    <w:p w14:paraId="21D594DB" w14:textId="1E4DC0A9" w:rsidR="00A407B6" w:rsidRDefault="00A407B6" w:rsidP="00A407B6">
      <w:pPr>
        <w:rPr>
          <w:rFonts w:ascii="Tahoma" w:hAnsi="Tahoma" w:cs="Tahoma"/>
          <w:sz w:val="20"/>
        </w:rPr>
      </w:pPr>
    </w:p>
    <w:p w14:paraId="2959C532" w14:textId="77777777" w:rsidR="00A407B6" w:rsidRPr="00891C08" w:rsidRDefault="00A407B6" w:rsidP="00A407B6">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Pr>
          <w:rFonts w:ascii="Tahoma" w:hAnsi="Tahoma" w:cs="Tahoma"/>
          <w:sz w:val="20"/>
        </w:rPr>
        <w:tab/>
      </w:r>
    </w:p>
    <w:tbl>
      <w:tblPr>
        <w:tblStyle w:val="affc"/>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A407B6" w:rsidRPr="00891C08" w14:paraId="7AA361CA" w14:textId="77777777" w:rsidTr="0042247E">
        <w:tc>
          <w:tcPr>
            <w:tcW w:w="5241" w:type="dxa"/>
            <w:gridSpan w:val="2"/>
          </w:tcPr>
          <w:p w14:paraId="73EECA81" w14:textId="77777777" w:rsidR="00A407B6" w:rsidRPr="00891C08" w:rsidRDefault="00A407B6" w:rsidP="004224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2ADBB1AC" w14:textId="77777777" w:rsidR="00A407B6" w:rsidRPr="00891C08" w:rsidRDefault="00A407B6" w:rsidP="0042247E">
            <w:pPr>
              <w:widowControl w:val="0"/>
              <w:autoSpaceDE w:val="0"/>
              <w:autoSpaceDN w:val="0"/>
              <w:adjustRightInd w:val="0"/>
              <w:ind w:right="140" w:hanging="18"/>
              <w:rPr>
                <w:rFonts w:ascii="Tahoma" w:hAnsi="Tahoma" w:cs="Tahoma"/>
                <w:b/>
                <w:sz w:val="20"/>
              </w:rPr>
            </w:pPr>
          </w:p>
          <w:p w14:paraId="493BE23C" w14:textId="77777777" w:rsidR="00A407B6" w:rsidRPr="00305BB4" w:rsidRDefault="00A407B6" w:rsidP="004224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33"/>
            </w:r>
          </w:p>
          <w:p w14:paraId="1962EDF8" w14:textId="77777777" w:rsidR="00A407B6" w:rsidRPr="00891C08" w:rsidRDefault="00A407B6" w:rsidP="004224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34"/>
            </w:r>
            <w:r w:rsidRPr="00891C08">
              <w:rPr>
                <w:rFonts w:ascii="Tahoma" w:hAnsi="Tahoma" w:cs="Tahoma"/>
                <w:sz w:val="20"/>
              </w:rPr>
              <w:t>,</w:t>
            </w:r>
          </w:p>
          <w:p w14:paraId="034FF23A" w14:textId="77777777" w:rsidR="00A407B6" w:rsidRPr="00891C08" w:rsidRDefault="00A407B6" w:rsidP="004224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35"/>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36"/>
            </w:r>
          </w:p>
        </w:tc>
        <w:tc>
          <w:tcPr>
            <w:tcW w:w="4953" w:type="dxa"/>
            <w:gridSpan w:val="3"/>
          </w:tcPr>
          <w:p w14:paraId="2D0C5837" w14:textId="77777777" w:rsidR="00A407B6" w:rsidRPr="00891C08" w:rsidRDefault="00A407B6" w:rsidP="004224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Заказчик</w:t>
            </w:r>
          </w:p>
          <w:p w14:paraId="4DA0F1DA" w14:textId="77777777" w:rsidR="00A407B6" w:rsidRPr="00891C08" w:rsidRDefault="00A407B6" w:rsidP="0042247E">
            <w:pPr>
              <w:widowControl w:val="0"/>
              <w:autoSpaceDE w:val="0"/>
              <w:autoSpaceDN w:val="0"/>
              <w:adjustRightInd w:val="0"/>
              <w:ind w:right="140" w:firstLine="0"/>
              <w:rPr>
                <w:rFonts w:ascii="Tahoma" w:hAnsi="Tahoma" w:cs="Tahoma"/>
                <w:b/>
                <w:sz w:val="20"/>
              </w:rPr>
            </w:pPr>
          </w:p>
          <w:p w14:paraId="326B07B2" w14:textId="77777777" w:rsidR="00A407B6" w:rsidRPr="00891C08" w:rsidRDefault="00A407B6" w:rsidP="004224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color w:val="FF0000"/>
                <w:sz w:val="20"/>
              </w:rPr>
              <w:t>[</w:t>
            </w:r>
            <w:r w:rsidRPr="00891C08">
              <w:rPr>
                <w:rFonts w:ascii="Tahoma" w:hAnsi="Tahoma" w:cs="Tahoma"/>
                <w:b/>
                <w:sz w:val="20"/>
              </w:rPr>
              <w:t>АО «</w:t>
            </w:r>
            <w:r>
              <w:rPr>
                <w:rFonts w:ascii="Tahoma" w:hAnsi="Tahoma" w:cs="Tahoma"/>
                <w:b/>
                <w:sz w:val="20"/>
              </w:rPr>
              <w:t>КРП»</w:t>
            </w:r>
            <w:r w:rsidRPr="00891C08">
              <w:rPr>
                <w:rFonts w:ascii="Tahoma" w:hAnsi="Tahoma" w:cs="Tahoma"/>
                <w:b/>
                <w:sz w:val="20"/>
              </w:rPr>
              <w:t xml:space="preserve"> </w:t>
            </w:r>
          </w:p>
          <w:p w14:paraId="4F1306CA" w14:textId="77777777" w:rsidR="00A407B6" w:rsidRPr="00891C08" w:rsidRDefault="00A407B6" w:rsidP="004224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 xml:space="preserve">] </w:t>
            </w:r>
            <w:r w:rsidRPr="00891C08">
              <w:rPr>
                <w:rStyle w:val="ac"/>
                <w:rFonts w:cs="Tahoma"/>
                <w:u w:color="FFFFFF" w:themeColor="background1"/>
              </w:rPr>
              <w:footnoteReference w:id="37"/>
            </w:r>
            <w:r w:rsidRPr="00891C08">
              <w:rPr>
                <w:rFonts w:ascii="Tahoma" w:hAnsi="Tahoma" w:cs="Tahoma"/>
                <w:sz w:val="20"/>
              </w:rPr>
              <w:t>,</w:t>
            </w:r>
          </w:p>
          <w:p w14:paraId="27F84608" w14:textId="77777777" w:rsidR="00A407B6" w:rsidRPr="00891C08" w:rsidRDefault="00A407B6" w:rsidP="004224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Pr="00891C08">
              <w:rPr>
                <w:rFonts w:ascii="Tahoma" w:hAnsi="Tahoma" w:cs="Tahoma"/>
                <w:color w:val="FF0000"/>
                <w:sz w:val="20"/>
                <w:u w:color="FFFFFF" w:themeColor="background1"/>
              </w:rPr>
              <w:t>[</w:t>
            </w:r>
            <w:r w:rsidRPr="00891C08">
              <w:rPr>
                <w:rFonts w:ascii="Tahoma" w:hAnsi="Tahoma" w:cs="Tahoma"/>
                <w:sz w:val="20"/>
              </w:rPr>
              <w:t>•</w:t>
            </w:r>
            <w:r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c"/>
                <w:rFonts w:cs="Tahoma"/>
              </w:rPr>
              <w:footnoteReference w:id="38"/>
            </w:r>
          </w:p>
        </w:tc>
      </w:tr>
      <w:tr w:rsidR="00A407B6" w:rsidRPr="00891C08" w14:paraId="5F6318FB" w14:textId="77777777" w:rsidTr="0042247E">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68EB8E1F" w14:textId="77777777" w:rsidR="00A407B6" w:rsidRPr="00891C08" w:rsidRDefault="00A407B6" w:rsidP="0042247E">
            <w:pPr>
              <w:pStyle w:val="SL0CommentSimplawyer"/>
              <w:rPr>
                <w:sz w:val="20"/>
                <w:szCs w:val="20"/>
              </w:rPr>
            </w:pPr>
          </w:p>
          <w:p w14:paraId="2FB83253" w14:textId="77777777" w:rsidR="00A407B6" w:rsidRPr="00891C08" w:rsidRDefault="00A407B6" w:rsidP="0042247E">
            <w:pPr>
              <w:pStyle w:val="SL0CommentSimplawyer"/>
              <w:rPr>
                <w:sz w:val="20"/>
                <w:szCs w:val="20"/>
              </w:rPr>
            </w:pPr>
            <w:r w:rsidRPr="00891C08">
              <w:rPr>
                <w:sz w:val="20"/>
                <w:szCs w:val="20"/>
              </w:rPr>
              <w:t>Подпись и печать</w:t>
            </w:r>
          </w:p>
        </w:tc>
        <w:tc>
          <w:tcPr>
            <w:tcW w:w="709" w:type="dxa"/>
            <w:gridSpan w:val="2"/>
            <w:tcMar>
              <w:left w:w="0" w:type="dxa"/>
            </w:tcMar>
          </w:tcPr>
          <w:p w14:paraId="486F65AE" w14:textId="77777777" w:rsidR="00A407B6" w:rsidRPr="00891C08" w:rsidRDefault="00A407B6" w:rsidP="0042247E">
            <w:pPr>
              <w:pStyle w:val="SL0CommentSimplawyer"/>
              <w:rPr>
                <w:sz w:val="20"/>
                <w:szCs w:val="20"/>
              </w:rPr>
            </w:pPr>
          </w:p>
        </w:tc>
        <w:tc>
          <w:tcPr>
            <w:tcW w:w="4394" w:type="dxa"/>
            <w:tcBorders>
              <w:bottom w:val="dotted" w:sz="4" w:space="0" w:color="A6A6A6" w:themeColor="background1" w:themeShade="A6"/>
            </w:tcBorders>
            <w:tcMar>
              <w:left w:w="0" w:type="dxa"/>
            </w:tcMar>
          </w:tcPr>
          <w:p w14:paraId="749CA1A5" w14:textId="77777777" w:rsidR="00A407B6" w:rsidRPr="00891C08" w:rsidRDefault="00A407B6" w:rsidP="0042247E">
            <w:pPr>
              <w:pStyle w:val="SL0CommentSimplawyer"/>
              <w:rPr>
                <w:sz w:val="20"/>
                <w:szCs w:val="20"/>
              </w:rPr>
            </w:pPr>
          </w:p>
          <w:p w14:paraId="37F22430" w14:textId="77777777" w:rsidR="00A407B6" w:rsidRPr="00891C08" w:rsidRDefault="00A407B6" w:rsidP="0042247E">
            <w:pPr>
              <w:pStyle w:val="SL0CommentSimplawyer"/>
              <w:rPr>
                <w:sz w:val="20"/>
                <w:szCs w:val="20"/>
              </w:rPr>
            </w:pPr>
            <w:r w:rsidRPr="00891C08">
              <w:rPr>
                <w:sz w:val="20"/>
                <w:szCs w:val="20"/>
              </w:rPr>
              <w:t>Подпись и печать</w:t>
            </w:r>
          </w:p>
        </w:tc>
      </w:tr>
      <w:tr w:rsidR="00A407B6" w:rsidRPr="00891C08" w14:paraId="6891734C" w14:textId="77777777" w:rsidTr="0042247E">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C24353" w14:textId="77777777" w:rsidR="00A407B6" w:rsidRPr="00891C08" w:rsidRDefault="00A407B6" w:rsidP="0042247E">
            <w:pPr>
              <w:pStyle w:val="af1"/>
              <w:rPr>
                <w:rFonts w:ascii="Tahoma" w:hAnsi="Tahoma" w:cs="Tahoma"/>
                <w:sz w:val="20"/>
              </w:rPr>
            </w:pPr>
          </w:p>
          <w:p w14:paraId="729DC7CD" w14:textId="77777777" w:rsidR="00A407B6" w:rsidRPr="00891C08" w:rsidRDefault="00A407B6" w:rsidP="0042247E">
            <w:pPr>
              <w:pStyle w:val="af1"/>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A06FF08" w14:textId="77777777" w:rsidR="00A407B6" w:rsidRPr="00891C08" w:rsidRDefault="00A407B6" w:rsidP="0042247E">
            <w:pPr>
              <w:pStyle w:val="af1"/>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9729D9C" w14:textId="77777777" w:rsidR="00A407B6" w:rsidRPr="00891C08" w:rsidRDefault="00A407B6" w:rsidP="0042247E">
            <w:pPr>
              <w:pStyle w:val="af1"/>
              <w:rPr>
                <w:rFonts w:ascii="Tahoma" w:hAnsi="Tahoma" w:cs="Tahoma"/>
                <w:sz w:val="20"/>
              </w:rPr>
            </w:pPr>
          </w:p>
          <w:p w14:paraId="6D15635A" w14:textId="77777777" w:rsidR="00A407B6" w:rsidRPr="00891C08" w:rsidRDefault="00A407B6" w:rsidP="0042247E">
            <w:pPr>
              <w:pStyle w:val="af1"/>
              <w:rPr>
                <w:rFonts w:ascii="Tahoma" w:hAnsi="Tahoma" w:cs="Tahoma"/>
                <w:sz w:val="20"/>
              </w:rPr>
            </w:pPr>
          </w:p>
        </w:tc>
      </w:tr>
    </w:tbl>
    <w:p w14:paraId="27E4DD0D" w14:textId="4DE3436D" w:rsidR="00A407B6" w:rsidRDefault="00A407B6" w:rsidP="000C2A6C">
      <w:pPr>
        <w:tabs>
          <w:tab w:val="left" w:pos="2556"/>
        </w:tabs>
        <w:rPr>
          <w:rFonts w:ascii="Tahoma" w:hAnsi="Tahoma" w:cs="Tahoma"/>
          <w:sz w:val="20"/>
        </w:rPr>
      </w:pPr>
      <w:r>
        <w:rPr>
          <w:rFonts w:ascii="Tahoma" w:hAnsi="Tahoma" w:cs="Tahoma"/>
          <w:sz w:val="20"/>
        </w:rPr>
        <w:t>Калькуляция</w:t>
      </w:r>
    </w:p>
    <w:p w14:paraId="229E9832" w14:textId="6EE61834" w:rsidR="00316F3D" w:rsidRDefault="00316F3D" w:rsidP="000C2A6C">
      <w:pPr>
        <w:tabs>
          <w:tab w:val="left" w:pos="2556"/>
        </w:tabs>
        <w:rPr>
          <w:rFonts w:ascii="Tahoma" w:hAnsi="Tahoma" w:cs="Tahoma"/>
          <w:sz w:val="20"/>
        </w:rPr>
      </w:pPr>
    </w:p>
    <w:p w14:paraId="0C3B832C" w14:textId="0D77EF6B" w:rsidR="00316F3D" w:rsidRDefault="00316F3D" w:rsidP="000C2A6C">
      <w:pPr>
        <w:tabs>
          <w:tab w:val="left" w:pos="2556"/>
        </w:tabs>
        <w:rPr>
          <w:rFonts w:ascii="Tahoma" w:hAnsi="Tahoma" w:cs="Tahoma"/>
          <w:sz w:val="20"/>
        </w:rPr>
      </w:pPr>
    </w:p>
    <w:p w14:paraId="4D2892A5" w14:textId="3D8FC7FC" w:rsidR="00316F3D" w:rsidRDefault="00316F3D" w:rsidP="000C2A6C">
      <w:pPr>
        <w:tabs>
          <w:tab w:val="left" w:pos="2556"/>
        </w:tabs>
        <w:rPr>
          <w:rFonts w:ascii="Tahoma" w:hAnsi="Tahoma" w:cs="Tahoma"/>
          <w:sz w:val="20"/>
        </w:rPr>
      </w:pPr>
    </w:p>
    <w:p w14:paraId="4FF7F160" w14:textId="1D179688" w:rsidR="00316F3D" w:rsidRDefault="00316F3D" w:rsidP="000C2A6C">
      <w:pPr>
        <w:tabs>
          <w:tab w:val="left" w:pos="2556"/>
        </w:tabs>
        <w:rPr>
          <w:rFonts w:ascii="Tahoma" w:hAnsi="Tahoma" w:cs="Tahoma"/>
          <w:sz w:val="20"/>
        </w:rPr>
      </w:pPr>
    </w:p>
    <w:p w14:paraId="2CF6A624" w14:textId="57AB454A" w:rsidR="00316F3D" w:rsidRDefault="00316F3D" w:rsidP="000C2A6C">
      <w:pPr>
        <w:tabs>
          <w:tab w:val="left" w:pos="2556"/>
        </w:tabs>
        <w:rPr>
          <w:rFonts w:ascii="Tahoma" w:hAnsi="Tahoma" w:cs="Tahoma"/>
          <w:sz w:val="20"/>
        </w:rPr>
      </w:pPr>
    </w:p>
    <w:p w14:paraId="608E11D5" w14:textId="69908D46" w:rsidR="00316F3D" w:rsidRDefault="00316F3D" w:rsidP="000C2A6C">
      <w:pPr>
        <w:tabs>
          <w:tab w:val="left" w:pos="2556"/>
        </w:tabs>
        <w:rPr>
          <w:rFonts w:ascii="Tahoma" w:hAnsi="Tahoma" w:cs="Tahoma"/>
          <w:sz w:val="20"/>
        </w:rPr>
      </w:pPr>
    </w:p>
    <w:p w14:paraId="6988A59F" w14:textId="0A8D43E6" w:rsidR="00316F3D" w:rsidRDefault="00316F3D" w:rsidP="000C2A6C">
      <w:pPr>
        <w:tabs>
          <w:tab w:val="left" w:pos="2556"/>
        </w:tabs>
        <w:rPr>
          <w:rFonts w:ascii="Tahoma" w:hAnsi="Tahoma" w:cs="Tahoma"/>
          <w:sz w:val="20"/>
        </w:rPr>
      </w:pPr>
    </w:p>
    <w:p w14:paraId="68728374" w14:textId="3FE2EA03" w:rsidR="00316F3D" w:rsidRDefault="00316F3D" w:rsidP="000C2A6C">
      <w:pPr>
        <w:tabs>
          <w:tab w:val="left" w:pos="2556"/>
        </w:tabs>
        <w:rPr>
          <w:rFonts w:ascii="Tahoma" w:hAnsi="Tahoma" w:cs="Tahoma"/>
          <w:sz w:val="20"/>
        </w:rPr>
      </w:pPr>
    </w:p>
    <w:p w14:paraId="7F385DC3" w14:textId="14656A92" w:rsidR="00316F3D" w:rsidRDefault="00316F3D" w:rsidP="000C2A6C">
      <w:pPr>
        <w:tabs>
          <w:tab w:val="left" w:pos="2556"/>
        </w:tabs>
        <w:rPr>
          <w:rFonts w:ascii="Tahoma" w:hAnsi="Tahoma" w:cs="Tahoma"/>
          <w:sz w:val="20"/>
        </w:rPr>
      </w:pPr>
    </w:p>
    <w:p w14:paraId="11B628A7" w14:textId="3A4AFF35" w:rsidR="00316F3D" w:rsidRDefault="00316F3D" w:rsidP="000C2A6C">
      <w:pPr>
        <w:tabs>
          <w:tab w:val="left" w:pos="2556"/>
        </w:tabs>
        <w:rPr>
          <w:rFonts w:ascii="Tahoma" w:hAnsi="Tahoma" w:cs="Tahoma"/>
          <w:sz w:val="20"/>
        </w:rPr>
      </w:pPr>
    </w:p>
    <w:p w14:paraId="6A2D7522" w14:textId="23BF0F74" w:rsidR="00316F3D" w:rsidRDefault="00316F3D" w:rsidP="000C2A6C">
      <w:pPr>
        <w:tabs>
          <w:tab w:val="left" w:pos="2556"/>
        </w:tabs>
        <w:rPr>
          <w:rFonts w:ascii="Tahoma" w:hAnsi="Tahoma" w:cs="Tahoma"/>
          <w:sz w:val="20"/>
        </w:rPr>
      </w:pPr>
    </w:p>
    <w:p w14:paraId="73C09EF1" w14:textId="3843ECD2" w:rsidR="00316F3D" w:rsidRDefault="00316F3D" w:rsidP="000C2A6C">
      <w:pPr>
        <w:tabs>
          <w:tab w:val="left" w:pos="2556"/>
        </w:tabs>
        <w:rPr>
          <w:rFonts w:ascii="Tahoma" w:hAnsi="Tahoma" w:cs="Tahoma"/>
          <w:sz w:val="20"/>
        </w:rPr>
      </w:pPr>
    </w:p>
    <w:p w14:paraId="20E0FED8" w14:textId="73EB5A31" w:rsidR="00316F3D" w:rsidRDefault="00316F3D" w:rsidP="000C2A6C">
      <w:pPr>
        <w:tabs>
          <w:tab w:val="left" w:pos="2556"/>
        </w:tabs>
        <w:rPr>
          <w:rFonts w:ascii="Tahoma" w:hAnsi="Tahoma" w:cs="Tahoma"/>
          <w:sz w:val="20"/>
        </w:rPr>
      </w:pPr>
    </w:p>
    <w:p w14:paraId="26F009C8" w14:textId="5E2AAA6F" w:rsidR="00316F3D" w:rsidRDefault="00316F3D" w:rsidP="000C2A6C">
      <w:pPr>
        <w:tabs>
          <w:tab w:val="left" w:pos="2556"/>
        </w:tabs>
        <w:rPr>
          <w:rFonts w:ascii="Tahoma" w:hAnsi="Tahoma" w:cs="Tahoma"/>
          <w:sz w:val="20"/>
        </w:rPr>
      </w:pPr>
    </w:p>
    <w:p w14:paraId="25D94C54" w14:textId="46D492D1" w:rsidR="00316F3D" w:rsidRDefault="00316F3D" w:rsidP="000C2A6C">
      <w:pPr>
        <w:tabs>
          <w:tab w:val="left" w:pos="2556"/>
        </w:tabs>
        <w:rPr>
          <w:rFonts w:ascii="Tahoma" w:hAnsi="Tahoma" w:cs="Tahoma"/>
          <w:sz w:val="20"/>
        </w:rPr>
      </w:pPr>
    </w:p>
    <w:p w14:paraId="64114858" w14:textId="159D4B64" w:rsidR="00316F3D" w:rsidRDefault="00316F3D" w:rsidP="000C2A6C">
      <w:pPr>
        <w:tabs>
          <w:tab w:val="left" w:pos="2556"/>
        </w:tabs>
        <w:rPr>
          <w:rFonts w:ascii="Tahoma" w:hAnsi="Tahoma" w:cs="Tahoma"/>
          <w:sz w:val="20"/>
        </w:rPr>
      </w:pPr>
    </w:p>
    <w:p w14:paraId="4E61EC8E" w14:textId="55298258" w:rsidR="00316F3D" w:rsidRDefault="00316F3D" w:rsidP="000C2A6C">
      <w:pPr>
        <w:tabs>
          <w:tab w:val="left" w:pos="2556"/>
        </w:tabs>
        <w:rPr>
          <w:rFonts w:ascii="Tahoma" w:hAnsi="Tahoma" w:cs="Tahoma"/>
          <w:sz w:val="20"/>
        </w:rPr>
      </w:pPr>
    </w:p>
    <w:p w14:paraId="347A4D53" w14:textId="35CB2490" w:rsidR="00316F3D" w:rsidRDefault="00316F3D" w:rsidP="000C2A6C">
      <w:pPr>
        <w:tabs>
          <w:tab w:val="left" w:pos="2556"/>
        </w:tabs>
        <w:rPr>
          <w:rFonts w:ascii="Tahoma" w:hAnsi="Tahoma" w:cs="Tahoma"/>
          <w:sz w:val="20"/>
        </w:rPr>
      </w:pPr>
    </w:p>
    <w:p w14:paraId="4D467A95" w14:textId="3DA3E373" w:rsidR="00316F3D" w:rsidRDefault="00316F3D" w:rsidP="000C2A6C">
      <w:pPr>
        <w:tabs>
          <w:tab w:val="left" w:pos="2556"/>
        </w:tabs>
        <w:rPr>
          <w:rFonts w:ascii="Tahoma" w:hAnsi="Tahoma" w:cs="Tahoma"/>
          <w:sz w:val="20"/>
        </w:rPr>
      </w:pPr>
    </w:p>
    <w:p w14:paraId="535989C5" w14:textId="090A6E22" w:rsidR="00316F3D" w:rsidRDefault="00316F3D" w:rsidP="000C2A6C">
      <w:pPr>
        <w:tabs>
          <w:tab w:val="left" w:pos="2556"/>
        </w:tabs>
        <w:rPr>
          <w:rFonts w:ascii="Tahoma" w:hAnsi="Tahoma" w:cs="Tahoma"/>
          <w:sz w:val="20"/>
        </w:rPr>
      </w:pPr>
    </w:p>
    <w:p w14:paraId="702FD0A9" w14:textId="6ECD7D8D" w:rsidR="00316F3D" w:rsidRDefault="00316F3D" w:rsidP="000C2A6C">
      <w:pPr>
        <w:tabs>
          <w:tab w:val="left" w:pos="2556"/>
        </w:tabs>
        <w:rPr>
          <w:rFonts w:ascii="Tahoma" w:hAnsi="Tahoma" w:cs="Tahoma"/>
          <w:sz w:val="20"/>
        </w:rPr>
      </w:pPr>
    </w:p>
    <w:p w14:paraId="5C56827B" w14:textId="07EAF668" w:rsidR="00316F3D" w:rsidRDefault="00316F3D" w:rsidP="000C2A6C">
      <w:pPr>
        <w:tabs>
          <w:tab w:val="left" w:pos="2556"/>
        </w:tabs>
        <w:rPr>
          <w:rFonts w:ascii="Tahoma" w:hAnsi="Tahoma" w:cs="Tahoma"/>
          <w:sz w:val="20"/>
        </w:rPr>
      </w:pPr>
    </w:p>
    <w:p w14:paraId="5BFBB172" w14:textId="03BC64E5" w:rsidR="00316F3D" w:rsidRDefault="00316F3D" w:rsidP="000C2A6C">
      <w:pPr>
        <w:tabs>
          <w:tab w:val="left" w:pos="2556"/>
        </w:tabs>
        <w:rPr>
          <w:rFonts w:ascii="Tahoma" w:hAnsi="Tahoma" w:cs="Tahoma"/>
          <w:sz w:val="20"/>
        </w:rPr>
      </w:pPr>
    </w:p>
    <w:p w14:paraId="6D775405" w14:textId="4E3F9EB2" w:rsidR="00316F3D" w:rsidRDefault="00316F3D" w:rsidP="000C2A6C">
      <w:pPr>
        <w:tabs>
          <w:tab w:val="left" w:pos="2556"/>
        </w:tabs>
        <w:rPr>
          <w:rFonts w:ascii="Tahoma" w:hAnsi="Tahoma" w:cs="Tahoma"/>
          <w:sz w:val="20"/>
        </w:rPr>
      </w:pPr>
    </w:p>
    <w:p w14:paraId="79B7EDD9" w14:textId="343B168E" w:rsidR="00316F3D" w:rsidRDefault="00316F3D" w:rsidP="000C2A6C">
      <w:pPr>
        <w:tabs>
          <w:tab w:val="left" w:pos="2556"/>
        </w:tabs>
        <w:rPr>
          <w:rFonts w:ascii="Tahoma" w:hAnsi="Tahoma" w:cs="Tahoma"/>
          <w:sz w:val="20"/>
        </w:rPr>
      </w:pPr>
    </w:p>
    <w:p w14:paraId="59DD0772" w14:textId="50902726" w:rsidR="00316F3D" w:rsidRDefault="00316F3D" w:rsidP="000C2A6C">
      <w:pPr>
        <w:tabs>
          <w:tab w:val="left" w:pos="2556"/>
        </w:tabs>
        <w:rPr>
          <w:rFonts w:ascii="Tahoma" w:hAnsi="Tahoma" w:cs="Tahoma"/>
          <w:sz w:val="20"/>
        </w:rPr>
      </w:pPr>
    </w:p>
    <w:p w14:paraId="453ACA93" w14:textId="046B0C65" w:rsidR="00316F3D" w:rsidRDefault="00316F3D" w:rsidP="000C2A6C">
      <w:pPr>
        <w:tabs>
          <w:tab w:val="left" w:pos="2556"/>
        </w:tabs>
        <w:rPr>
          <w:rFonts w:ascii="Tahoma" w:hAnsi="Tahoma" w:cs="Tahoma"/>
          <w:sz w:val="20"/>
        </w:rPr>
      </w:pPr>
    </w:p>
    <w:p w14:paraId="19C7279B" w14:textId="3F5AC71C" w:rsidR="00316F3D" w:rsidRDefault="00316F3D" w:rsidP="000C2A6C">
      <w:pPr>
        <w:tabs>
          <w:tab w:val="left" w:pos="2556"/>
        </w:tabs>
        <w:rPr>
          <w:rFonts w:ascii="Tahoma" w:hAnsi="Tahoma" w:cs="Tahoma"/>
          <w:sz w:val="20"/>
        </w:rPr>
      </w:pPr>
    </w:p>
    <w:p w14:paraId="18954960" w14:textId="5C7D67AA" w:rsidR="00316F3D" w:rsidRDefault="00316F3D" w:rsidP="000C2A6C">
      <w:pPr>
        <w:tabs>
          <w:tab w:val="left" w:pos="2556"/>
        </w:tabs>
        <w:rPr>
          <w:rFonts w:ascii="Tahoma" w:hAnsi="Tahoma" w:cs="Tahoma"/>
          <w:sz w:val="20"/>
        </w:rPr>
      </w:pPr>
    </w:p>
    <w:p w14:paraId="51FECDBB" w14:textId="2EDE39E7" w:rsidR="00316F3D" w:rsidRDefault="00316F3D" w:rsidP="000C2A6C">
      <w:pPr>
        <w:tabs>
          <w:tab w:val="left" w:pos="2556"/>
        </w:tabs>
        <w:rPr>
          <w:rFonts w:ascii="Tahoma" w:hAnsi="Tahoma" w:cs="Tahoma"/>
          <w:sz w:val="20"/>
        </w:rPr>
      </w:pPr>
    </w:p>
    <w:p w14:paraId="1E601468" w14:textId="77D87C6D" w:rsidR="00316F3D" w:rsidRDefault="00316F3D" w:rsidP="000C2A6C">
      <w:pPr>
        <w:tabs>
          <w:tab w:val="left" w:pos="2556"/>
        </w:tabs>
        <w:rPr>
          <w:rFonts w:ascii="Tahoma" w:hAnsi="Tahoma" w:cs="Tahoma"/>
          <w:sz w:val="20"/>
        </w:rPr>
      </w:pPr>
    </w:p>
    <w:p w14:paraId="472A5C55" w14:textId="4DD9A65B" w:rsidR="00316F3D" w:rsidRDefault="00316F3D" w:rsidP="000C2A6C">
      <w:pPr>
        <w:tabs>
          <w:tab w:val="left" w:pos="2556"/>
        </w:tabs>
        <w:rPr>
          <w:rFonts w:ascii="Tahoma" w:hAnsi="Tahoma" w:cs="Tahoma"/>
          <w:sz w:val="20"/>
        </w:rPr>
      </w:pPr>
    </w:p>
    <w:p w14:paraId="31CFDFCE" w14:textId="49829ED5" w:rsidR="00316F3D" w:rsidRDefault="00316F3D" w:rsidP="000C2A6C">
      <w:pPr>
        <w:tabs>
          <w:tab w:val="left" w:pos="2556"/>
        </w:tabs>
        <w:rPr>
          <w:rFonts w:ascii="Tahoma" w:hAnsi="Tahoma" w:cs="Tahoma"/>
          <w:sz w:val="20"/>
        </w:rPr>
      </w:pPr>
    </w:p>
    <w:p w14:paraId="331423E0" w14:textId="57B53AC2" w:rsidR="00316F3D" w:rsidRDefault="00316F3D" w:rsidP="000C2A6C">
      <w:pPr>
        <w:tabs>
          <w:tab w:val="left" w:pos="2556"/>
        </w:tabs>
        <w:rPr>
          <w:rFonts w:ascii="Tahoma" w:hAnsi="Tahoma" w:cs="Tahoma"/>
          <w:sz w:val="20"/>
        </w:rPr>
      </w:pPr>
    </w:p>
    <w:p w14:paraId="5E9C055B" w14:textId="04247334" w:rsidR="00316F3D" w:rsidRDefault="00316F3D" w:rsidP="000C2A6C">
      <w:pPr>
        <w:tabs>
          <w:tab w:val="left" w:pos="2556"/>
        </w:tabs>
        <w:rPr>
          <w:rFonts w:ascii="Tahoma" w:hAnsi="Tahoma" w:cs="Tahoma"/>
          <w:sz w:val="20"/>
        </w:rPr>
      </w:pPr>
    </w:p>
    <w:p w14:paraId="05643CAE" w14:textId="21F54DC6" w:rsidR="00316F3D" w:rsidRDefault="00316F3D" w:rsidP="000C2A6C">
      <w:pPr>
        <w:tabs>
          <w:tab w:val="left" w:pos="2556"/>
        </w:tabs>
        <w:rPr>
          <w:rFonts w:ascii="Tahoma" w:hAnsi="Tahoma" w:cs="Tahoma"/>
          <w:sz w:val="20"/>
        </w:rPr>
      </w:pPr>
    </w:p>
    <w:p w14:paraId="3AB9D919" w14:textId="77777777" w:rsidR="00316F3D" w:rsidRDefault="00316F3D" w:rsidP="000C2A6C">
      <w:pPr>
        <w:tabs>
          <w:tab w:val="left" w:pos="2556"/>
        </w:tabs>
        <w:rPr>
          <w:rFonts w:ascii="Tahoma" w:hAnsi="Tahoma" w:cs="Tahoma"/>
          <w:sz w:val="20"/>
        </w:rPr>
        <w:sectPr w:rsidR="00316F3D" w:rsidSect="00CF0F57">
          <w:headerReference w:type="default" r:id="rId13"/>
          <w:footerReference w:type="even" r:id="rId14"/>
          <w:footerReference w:type="default" r:id="rId15"/>
          <w:pgSz w:w="11906" w:h="16838"/>
          <w:pgMar w:top="1134" w:right="850" w:bottom="1134" w:left="1418" w:header="708" w:footer="708" w:gutter="0"/>
          <w:cols w:space="708"/>
          <w:docGrid w:linePitch="360"/>
        </w:sectPr>
      </w:pPr>
    </w:p>
    <w:p w14:paraId="5AB56CB6" w14:textId="36D8EAF0" w:rsidR="00316F3D" w:rsidRDefault="00316F3D" w:rsidP="000C2A6C">
      <w:pPr>
        <w:tabs>
          <w:tab w:val="left" w:pos="2556"/>
        </w:tabs>
        <w:rPr>
          <w:rFonts w:ascii="Tahoma" w:hAnsi="Tahoma" w:cs="Tahoma"/>
          <w:sz w:val="20"/>
        </w:rPr>
      </w:pPr>
    </w:p>
    <w:p w14:paraId="194FA0CF" w14:textId="2F73F167" w:rsidR="00316F3D" w:rsidRDefault="00316F3D" w:rsidP="000C2A6C">
      <w:pPr>
        <w:tabs>
          <w:tab w:val="left" w:pos="2556"/>
        </w:tabs>
        <w:rPr>
          <w:rFonts w:ascii="Tahoma" w:hAnsi="Tahoma" w:cs="Tahoma"/>
          <w:sz w:val="20"/>
        </w:rPr>
      </w:pPr>
    </w:p>
    <w:p w14:paraId="55BC5A19" w14:textId="1263AC2E" w:rsidR="00316F3D" w:rsidRDefault="00316F3D" w:rsidP="00316F3D">
      <w:pPr>
        <w:widowControl w:val="0"/>
        <w:ind w:firstLine="0"/>
        <w:jc w:val="right"/>
        <w:rPr>
          <w:rFonts w:ascii="Tahoma" w:hAnsi="Tahoma" w:cs="Tahoma"/>
          <w:sz w:val="20"/>
        </w:rPr>
      </w:pPr>
      <w:r w:rsidRPr="00891C08">
        <w:rPr>
          <w:rFonts w:ascii="Tahoma" w:hAnsi="Tahoma" w:cs="Tahoma"/>
          <w:sz w:val="20"/>
        </w:rPr>
        <w:t>Приложение №</w:t>
      </w:r>
      <w:r>
        <w:rPr>
          <w:rFonts w:ascii="Tahoma" w:hAnsi="Tahoma" w:cs="Tahoma"/>
          <w:sz w:val="20"/>
        </w:rPr>
        <w:t xml:space="preserve"> 3</w:t>
      </w:r>
    </w:p>
    <w:p w14:paraId="14D12C2B" w14:textId="77777777" w:rsidR="00316F3D" w:rsidRPr="00891C08" w:rsidRDefault="00316F3D" w:rsidP="00316F3D">
      <w:pPr>
        <w:widowControl w:val="0"/>
        <w:ind w:firstLine="0"/>
        <w:jc w:val="right"/>
        <w:rPr>
          <w:rFonts w:ascii="Tahoma" w:hAnsi="Tahoma" w:cs="Tahoma"/>
          <w:sz w:val="20"/>
        </w:rPr>
      </w:pPr>
    </w:p>
    <w:p w14:paraId="35D9606D" w14:textId="33010B75" w:rsidR="00316F3D" w:rsidRDefault="00316F3D" w:rsidP="00316F3D">
      <w:pPr>
        <w:widowControl w:val="0"/>
        <w:ind w:firstLine="0"/>
        <w:jc w:val="center"/>
        <w:rPr>
          <w:rFonts w:ascii="Tahoma" w:hAnsi="Tahoma" w:cs="Tahoma"/>
          <w:b/>
          <w:sz w:val="20"/>
        </w:rPr>
      </w:pPr>
      <w:r w:rsidRPr="00316F3D">
        <w:rPr>
          <w:rFonts w:ascii="Tahoma" w:hAnsi="Tahoma" w:cs="Tahoma"/>
          <w:b/>
          <w:sz w:val="20"/>
        </w:rPr>
        <w:t>Календарный план</w:t>
      </w:r>
    </w:p>
    <w:p w14:paraId="4A215DE5" w14:textId="77777777" w:rsidR="00316F3D" w:rsidRPr="00316F3D" w:rsidRDefault="00316F3D" w:rsidP="00316F3D">
      <w:pPr>
        <w:widowControl w:val="0"/>
        <w:ind w:firstLine="0"/>
        <w:jc w:val="center"/>
        <w:rPr>
          <w:rFonts w:ascii="Tahoma" w:hAnsi="Tahoma" w:cs="Tahoma"/>
          <w:b/>
          <w:sz w:val="20"/>
        </w:rPr>
      </w:pPr>
    </w:p>
    <w:tbl>
      <w:tblPr>
        <w:tblStyle w:val="affc"/>
        <w:tblW w:w="0" w:type="auto"/>
        <w:tblLook w:val="04A0" w:firstRow="1" w:lastRow="0" w:firstColumn="1" w:lastColumn="0" w:noHBand="0" w:noVBand="1"/>
      </w:tblPr>
      <w:tblGrid>
        <w:gridCol w:w="1661"/>
        <w:gridCol w:w="4586"/>
        <w:gridCol w:w="2775"/>
        <w:gridCol w:w="2775"/>
        <w:gridCol w:w="2763"/>
      </w:tblGrid>
      <w:tr w:rsidR="00316F3D" w14:paraId="79A504BA" w14:textId="77777777" w:rsidTr="00316F3D">
        <w:tc>
          <w:tcPr>
            <w:tcW w:w="1661" w:type="dxa"/>
          </w:tcPr>
          <w:p w14:paraId="1F044090" w14:textId="271FD4A2" w:rsidR="00316F3D" w:rsidRDefault="00316F3D" w:rsidP="007A3078">
            <w:pPr>
              <w:widowControl w:val="0"/>
              <w:ind w:firstLine="0"/>
              <w:jc w:val="center"/>
              <w:rPr>
                <w:rFonts w:ascii="Tahoma" w:hAnsi="Tahoma" w:cs="Tahoma"/>
                <w:b/>
                <w:sz w:val="20"/>
              </w:rPr>
            </w:pPr>
            <w:r w:rsidRPr="00891C08">
              <w:rPr>
                <w:rFonts w:ascii="Tahoma" w:hAnsi="Tahoma" w:cs="Tahoma"/>
                <w:sz w:val="20"/>
              </w:rPr>
              <w:t>№ п/п</w:t>
            </w:r>
          </w:p>
        </w:tc>
        <w:tc>
          <w:tcPr>
            <w:tcW w:w="4586" w:type="dxa"/>
          </w:tcPr>
          <w:p w14:paraId="012D9701" w14:textId="77777777" w:rsidR="00316F3D" w:rsidRPr="00D31F3B" w:rsidRDefault="00316F3D" w:rsidP="007A3078">
            <w:pPr>
              <w:widowControl w:val="0"/>
              <w:ind w:firstLine="0"/>
              <w:jc w:val="center"/>
              <w:rPr>
                <w:rFonts w:ascii="Tahoma" w:hAnsi="Tahoma" w:cs="Tahoma"/>
                <w:sz w:val="20"/>
              </w:rPr>
            </w:pPr>
            <w:r w:rsidRPr="00D31F3B">
              <w:rPr>
                <w:rFonts w:ascii="Tahoma" w:hAnsi="Tahoma" w:cs="Tahoma"/>
                <w:sz w:val="20"/>
              </w:rPr>
              <w:t>Наименование этапов Работ</w:t>
            </w:r>
          </w:p>
        </w:tc>
        <w:tc>
          <w:tcPr>
            <w:tcW w:w="2775" w:type="dxa"/>
          </w:tcPr>
          <w:p w14:paraId="4D06A7CD" w14:textId="77777777" w:rsidR="00316F3D" w:rsidRPr="00D31F3B" w:rsidRDefault="00316F3D" w:rsidP="007A3078">
            <w:pPr>
              <w:widowControl w:val="0"/>
              <w:ind w:firstLine="0"/>
              <w:jc w:val="center"/>
              <w:rPr>
                <w:rFonts w:ascii="Tahoma" w:hAnsi="Tahoma" w:cs="Tahoma"/>
                <w:sz w:val="20"/>
              </w:rPr>
            </w:pPr>
            <w:r w:rsidRPr="00D31F3B">
              <w:rPr>
                <w:rFonts w:ascii="Tahoma" w:hAnsi="Tahoma" w:cs="Tahoma"/>
                <w:sz w:val="20"/>
              </w:rPr>
              <w:t>Начало выполнения Работ</w:t>
            </w:r>
          </w:p>
        </w:tc>
        <w:tc>
          <w:tcPr>
            <w:tcW w:w="2775" w:type="dxa"/>
          </w:tcPr>
          <w:p w14:paraId="13604449" w14:textId="77777777" w:rsidR="00316F3D" w:rsidRPr="00D31F3B" w:rsidRDefault="00316F3D" w:rsidP="007A3078">
            <w:pPr>
              <w:widowControl w:val="0"/>
              <w:ind w:firstLine="0"/>
              <w:jc w:val="center"/>
              <w:rPr>
                <w:rFonts w:ascii="Tahoma" w:hAnsi="Tahoma" w:cs="Tahoma"/>
                <w:sz w:val="20"/>
              </w:rPr>
            </w:pPr>
            <w:r w:rsidRPr="00D31F3B">
              <w:rPr>
                <w:rFonts w:ascii="Tahoma" w:hAnsi="Tahoma" w:cs="Tahoma"/>
                <w:sz w:val="20"/>
              </w:rPr>
              <w:t>Окончание выполнения Работ</w:t>
            </w:r>
          </w:p>
        </w:tc>
        <w:tc>
          <w:tcPr>
            <w:tcW w:w="2763" w:type="dxa"/>
          </w:tcPr>
          <w:p w14:paraId="6F28572B" w14:textId="77777777" w:rsidR="00316F3D" w:rsidRPr="00D31F3B" w:rsidRDefault="00316F3D" w:rsidP="007A3078">
            <w:pPr>
              <w:widowControl w:val="0"/>
              <w:ind w:firstLine="0"/>
              <w:jc w:val="center"/>
              <w:rPr>
                <w:rFonts w:ascii="Tahoma" w:hAnsi="Tahoma" w:cs="Tahoma"/>
                <w:sz w:val="20"/>
              </w:rPr>
            </w:pPr>
            <w:r w:rsidRPr="00D31F3B">
              <w:rPr>
                <w:rFonts w:ascii="Tahoma" w:hAnsi="Tahoma" w:cs="Tahoma"/>
                <w:sz w:val="20"/>
              </w:rPr>
              <w:t xml:space="preserve">Цена </w:t>
            </w:r>
            <w:r w:rsidRPr="00D31F3B">
              <w:rPr>
                <w:rFonts w:ascii="Tahoma" w:hAnsi="Tahoma" w:cs="Tahoma"/>
                <w:color w:val="FF0000"/>
                <w:sz w:val="20"/>
              </w:rPr>
              <w:t>[</w:t>
            </w:r>
            <w:r w:rsidRPr="00D31F3B">
              <w:rPr>
                <w:rFonts w:ascii="Tahoma" w:hAnsi="Tahoma" w:cs="Tahoma"/>
                <w:sz w:val="20"/>
              </w:rPr>
              <w:t xml:space="preserve"> без НДС </w:t>
            </w:r>
            <w:r w:rsidRPr="00D31F3B">
              <w:rPr>
                <w:rFonts w:ascii="Tahoma" w:hAnsi="Tahoma" w:cs="Tahoma"/>
                <w:color w:val="FF0000"/>
                <w:sz w:val="20"/>
              </w:rPr>
              <w:t>] /</w:t>
            </w:r>
            <w:r w:rsidRPr="00D31F3B">
              <w:rPr>
                <w:rFonts w:ascii="Tahoma" w:hAnsi="Tahoma" w:cs="Tahoma"/>
                <w:sz w:val="20"/>
              </w:rPr>
              <w:t xml:space="preserve"> </w:t>
            </w:r>
            <w:r w:rsidRPr="00D31F3B">
              <w:rPr>
                <w:rFonts w:ascii="Tahoma" w:hAnsi="Tahoma" w:cs="Tahoma"/>
                <w:color w:val="FF0000"/>
                <w:sz w:val="20"/>
              </w:rPr>
              <w:t>[</w:t>
            </w:r>
            <w:r w:rsidRPr="00D31F3B">
              <w:rPr>
                <w:rFonts w:ascii="Tahoma" w:hAnsi="Tahoma" w:cs="Tahoma"/>
                <w:sz w:val="20"/>
              </w:rPr>
              <w:t xml:space="preserve"> НДС не облагается </w:t>
            </w:r>
            <w:r w:rsidRPr="00D31F3B">
              <w:rPr>
                <w:rFonts w:ascii="Tahoma" w:hAnsi="Tahoma" w:cs="Tahoma"/>
                <w:color w:val="FF0000"/>
                <w:sz w:val="20"/>
              </w:rPr>
              <w:t>]</w:t>
            </w:r>
            <w:r w:rsidRPr="00D31F3B">
              <w:rPr>
                <w:rFonts w:ascii="Tahoma" w:hAnsi="Tahoma" w:cs="Tahoma"/>
                <w:sz w:val="20"/>
              </w:rPr>
              <w:t>, ₽</w:t>
            </w:r>
          </w:p>
        </w:tc>
      </w:tr>
      <w:tr w:rsidR="00316F3D" w14:paraId="5741C272" w14:textId="77777777" w:rsidTr="00316F3D">
        <w:tc>
          <w:tcPr>
            <w:tcW w:w="1661" w:type="dxa"/>
          </w:tcPr>
          <w:p w14:paraId="4AB35A5E" w14:textId="0FA34106" w:rsidR="00316F3D" w:rsidRDefault="00316F3D" w:rsidP="007A3078">
            <w:pPr>
              <w:widowControl w:val="0"/>
              <w:ind w:firstLine="0"/>
              <w:jc w:val="center"/>
              <w:rPr>
                <w:rFonts w:ascii="Tahoma" w:hAnsi="Tahoma" w:cs="Tahoma"/>
                <w:b/>
                <w:sz w:val="20"/>
              </w:rPr>
            </w:pPr>
            <w:r>
              <w:rPr>
                <w:rFonts w:ascii="Tahoma" w:hAnsi="Tahoma" w:cs="Tahoma"/>
                <w:b/>
                <w:sz w:val="20"/>
              </w:rPr>
              <w:t>1.</w:t>
            </w:r>
          </w:p>
        </w:tc>
        <w:tc>
          <w:tcPr>
            <w:tcW w:w="4586" w:type="dxa"/>
          </w:tcPr>
          <w:p w14:paraId="5D9E994B" w14:textId="78514DE1" w:rsidR="00316F3D" w:rsidRDefault="00316F3D" w:rsidP="007A3078">
            <w:pPr>
              <w:widowControl w:val="0"/>
              <w:ind w:firstLine="0"/>
              <w:jc w:val="center"/>
              <w:rPr>
                <w:rFonts w:ascii="Tahoma" w:hAnsi="Tahoma" w:cs="Tahoma"/>
                <w:b/>
                <w:sz w:val="20"/>
              </w:rPr>
            </w:pPr>
            <w:r w:rsidRPr="00BE46CB">
              <w:rPr>
                <w:rFonts w:ascii="Tahoma" w:hAnsi="Tahoma" w:cs="Tahoma"/>
              </w:rPr>
              <w:t xml:space="preserve">Выполнение работ по демонтажу портального крана «Ганц» 5/6т. </w:t>
            </w:r>
            <w:r>
              <w:rPr>
                <w:rFonts w:ascii="Tahoma" w:hAnsi="Tahoma" w:cs="Tahoma"/>
              </w:rPr>
              <w:t>хоз. №50 зав. № 1334 (далее ПК)</w:t>
            </w:r>
            <w:r w:rsidRPr="00BE46CB">
              <w:rPr>
                <w:rFonts w:ascii="Tahoma" w:hAnsi="Tahoma" w:cs="Tahoma"/>
              </w:rPr>
              <w:t xml:space="preserve"> с последующим складированием на площадке прилегающую к месту стоянки ПК.</w:t>
            </w:r>
          </w:p>
        </w:tc>
        <w:tc>
          <w:tcPr>
            <w:tcW w:w="2775" w:type="dxa"/>
          </w:tcPr>
          <w:p w14:paraId="286BC796" w14:textId="0A1B445D" w:rsidR="00316F3D" w:rsidRPr="00FD2DEC" w:rsidRDefault="00FD2DEC" w:rsidP="007A3078">
            <w:pPr>
              <w:widowControl w:val="0"/>
              <w:ind w:firstLine="0"/>
              <w:jc w:val="center"/>
              <w:rPr>
                <w:rFonts w:ascii="Tahoma" w:hAnsi="Tahoma" w:cs="Tahoma"/>
                <w:sz w:val="20"/>
              </w:rPr>
            </w:pPr>
            <w:r w:rsidRPr="00FD2DEC">
              <w:rPr>
                <w:rFonts w:ascii="Tahoma" w:hAnsi="Tahoma" w:cs="Tahoma"/>
                <w:sz w:val="20"/>
              </w:rPr>
              <w:t>Дата направления заявки Заказчиком Подрядчику по электронной почте, указанной в Договоре</w:t>
            </w:r>
          </w:p>
        </w:tc>
        <w:tc>
          <w:tcPr>
            <w:tcW w:w="2775" w:type="dxa"/>
          </w:tcPr>
          <w:p w14:paraId="49D48A33" w14:textId="44C14A51" w:rsidR="00316F3D" w:rsidRPr="00FD2DEC" w:rsidRDefault="00FD2DEC" w:rsidP="007A3078">
            <w:pPr>
              <w:widowControl w:val="0"/>
              <w:ind w:firstLine="0"/>
              <w:jc w:val="center"/>
              <w:rPr>
                <w:rFonts w:ascii="Tahoma" w:hAnsi="Tahoma" w:cs="Tahoma"/>
                <w:sz w:val="20"/>
              </w:rPr>
            </w:pPr>
            <w:r w:rsidRPr="00FD2DEC">
              <w:rPr>
                <w:rFonts w:ascii="Tahoma" w:hAnsi="Tahoma" w:cs="Tahoma"/>
                <w:sz w:val="20"/>
              </w:rPr>
              <w:t>Не позднее 60 календарных дней с даты направления заявки Заказчиком Подрядчику по электронной почте, указанной в Договоре</w:t>
            </w:r>
          </w:p>
        </w:tc>
        <w:tc>
          <w:tcPr>
            <w:tcW w:w="2763" w:type="dxa"/>
          </w:tcPr>
          <w:p w14:paraId="79C6B604" w14:textId="77777777" w:rsidR="00316F3D" w:rsidRDefault="00316F3D" w:rsidP="007A3078">
            <w:pPr>
              <w:widowControl w:val="0"/>
              <w:ind w:firstLine="0"/>
              <w:jc w:val="center"/>
              <w:rPr>
                <w:rFonts w:ascii="Tahoma" w:hAnsi="Tahoma" w:cs="Tahoma"/>
                <w:b/>
                <w:sz w:val="20"/>
              </w:rPr>
            </w:pPr>
          </w:p>
        </w:tc>
      </w:tr>
      <w:tr w:rsidR="00316F3D" w14:paraId="64D0D0CC" w14:textId="77777777" w:rsidTr="00316F3D">
        <w:tc>
          <w:tcPr>
            <w:tcW w:w="11797" w:type="dxa"/>
            <w:gridSpan w:val="4"/>
          </w:tcPr>
          <w:p w14:paraId="14A54C32" w14:textId="312BD545" w:rsidR="00316F3D" w:rsidRDefault="00316F3D" w:rsidP="007A3078">
            <w:pPr>
              <w:widowControl w:val="0"/>
              <w:ind w:firstLine="0"/>
              <w:jc w:val="center"/>
              <w:rPr>
                <w:rFonts w:ascii="Tahoma" w:hAnsi="Tahoma" w:cs="Tahoma"/>
                <w:b/>
                <w:sz w:val="20"/>
              </w:rPr>
            </w:pPr>
            <w:r>
              <w:rPr>
                <w:rFonts w:ascii="Tahoma" w:hAnsi="Tahoma" w:cs="Tahoma"/>
                <w:b/>
                <w:sz w:val="20"/>
              </w:rPr>
              <w:t xml:space="preserve">                                                                                                                                                                  Итого</w:t>
            </w:r>
          </w:p>
        </w:tc>
        <w:tc>
          <w:tcPr>
            <w:tcW w:w="2763" w:type="dxa"/>
          </w:tcPr>
          <w:p w14:paraId="2468D56F" w14:textId="77777777" w:rsidR="00316F3D" w:rsidRDefault="00316F3D" w:rsidP="007A3078">
            <w:pPr>
              <w:widowControl w:val="0"/>
              <w:ind w:firstLine="0"/>
              <w:jc w:val="center"/>
              <w:rPr>
                <w:rFonts w:ascii="Tahoma" w:hAnsi="Tahoma" w:cs="Tahoma"/>
                <w:b/>
                <w:sz w:val="20"/>
              </w:rPr>
            </w:pPr>
          </w:p>
        </w:tc>
      </w:tr>
    </w:tbl>
    <w:p w14:paraId="2DBECE38" w14:textId="77777777" w:rsidR="00316F3D" w:rsidRPr="00891C08" w:rsidRDefault="00316F3D" w:rsidP="00316F3D">
      <w:pPr>
        <w:widowControl w:val="0"/>
        <w:ind w:firstLine="0"/>
        <w:jc w:val="center"/>
        <w:rPr>
          <w:rFonts w:ascii="Tahoma" w:hAnsi="Tahoma" w:cs="Tahoma"/>
          <w:b/>
          <w:sz w:val="20"/>
        </w:rPr>
      </w:pPr>
    </w:p>
    <w:p w14:paraId="2CC552CB" w14:textId="77777777" w:rsidR="00316F3D" w:rsidRPr="00891C08" w:rsidRDefault="00316F3D" w:rsidP="00316F3D">
      <w:pPr>
        <w:widowControl w:val="0"/>
        <w:ind w:firstLine="0"/>
        <w:rPr>
          <w:rFonts w:ascii="Tahoma" w:hAnsi="Tahoma" w:cs="Tahoma"/>
          <w:sz w:val="20"/>
        </w:rPr>
      </w:pPr>
    </w:p>
    <w:p w14:paraId="14F87580" w14:textId="77777777" w:rsidR="00316F3D" w:rsidRPr="00891C08" w:rsidRDefault="00316F3D" w:rsidP="00316F3D">
      <w:pPr>
        <w:widowControl w:val="0"/>
        <w:ind w:firstLine="0"/>
        <w:rPr>
          <w:rFonts w:ascii="Tahoma" w:hAnsi="Tahoma" w:cs="Tahoma"/>
          <w:sz w:val="20"/>
        </w:rPr>
      </w:pPr>
    </w:p>
    <w:p w14:paraId="0E00C8D9" w14:textId="77777777" w:rsidR="00316F3D" w:rsidRPr="000C2A6C" w:rsidRDefault="00316F3D" w:rsidP="000C2A6C">
      <w:pPr>
        <w:tabs>
          <w:tab w:val="left" w:pos="2556"/>
        </w:tabs>
        <w:rPr>
          <w:rFonts w:ascii="Tahoma" w:hAnsi="Tahoma" w:cs="Tahoma"/>
          <w:sz w:val="20"/>
        </w:rPr>
      </w:pPr>
    </w:p>
    <w:sectPr w:rsidR="00316F3D" w:rsidRPr="000C2A6C" w:rsidSect="00316F3D">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11E" w14:textId="77777777" w:rsidR="0046278D" w:rsidRDefault="0046278D">
      <w:r>
        <w:separator/>
      </w:r>
    </w:p>
    <w:p w14:paraId="792D75F6" w14:textId="77777777" w:rsidR="0046278D" w:rsidRDefault="0046278D"/>
  </w:endnote>
  <w:endnote w:type="continuationSeparator" w:id="0">
    <w:p w14:paraId="5E48C504" w14:textId="77777777" w:rsidR="0046278D" w:rsidRDefault="0046278D">
      <w:r>
        <w:continuationSeparator/>
      </w:r>
    </w:p>
    <w:p w14:paraId="28BB00C6" w14:textId="77777777" w:rsidR="0046278D" w:rsidRDefault="0046278D"/>
  </w:endnote>
  <w:endnote w:type="continuationNotice" w:id="1">
    <w:p w14:paraId="4EDDD9E6" w14:textId="77777777" w:rsidR="0046278D" w:rsidRDefault="0046278D"/>
    <w:p w14:paraId="2FFD2F89" w14:textId="77777777" w:rsidR="0046278D" w:rsidRDefault="00462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BF0F21" w:rsidRDefault="00BF0F21" w:rsidP="00C24A4E">
    <w:pPr>
      <w:pStyle w:val="aff5"/>
      <w:framePr w:wrap="around" w:vAnchor="text" w:hAnchor="margin" w:xAlign="right" w:y="1"/>
      <w:rPr>
        <w:rStyle w:val="affb"/>
        <w:rFonts w:eastAsia="Tahoma"/>
      </w:rPr>
    </w:pPr>
    <w:r>
      <w:rPr>
        <w:rStyle w:val="affb"/>
        <w:rFonts w:eastAsia="Tahoma"/>
      </w:rPr>
      <w:fldChar w:fldCharType="begin"/>
    </w:r>
    <w:r>
      <w:rPr>
        <w:rStyle w:val="affb"/>
        <w:rFonts w:eastAsia="Tahoma"/>
      </w:rPr>
      <w:instrText xml:space="preserve">PAGE  </w:instrText>
    </w:r>
    <w:r>
      <w:rPr>
        <w:rStyle w:val="affb"/>
        <w:rFonts w:eastAsia="Tahoma"/>
      </w:rPr>
      <w:fldChar w:fldCharType="end"/>
    </w:r>
  </w:p>
  <w:p w14:paraId="305AB10E" w14:textId="77777777" w:rsidR="00BF0F21" w:rsidRDefault="00BF0F21" w:rsidP="00C24A4E">
    <w:pPr>
      <w:pStyle w:val="af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270B3B6A" w:rsidR="00BF0F21" w:rsidRDefault="00BF0F21" w:rsidP="00C24A4E">
    <w:pPr>
      <w:pStyle w:val="aff5"/>
      <w:framePr w:wrap="around" w:vAnchor="text" w:hAnchor="margin" w:xAlign="right" w:y="1"/>
      <w:rPr>
        <w:rStyle w:val="affb"/>
        <w:rFonts w:eastAsia="Tahoma"/>
      </w:rPr>
    </w:pPr>
    <w:r>
      <w:rPr>
        <w:rStyle w:val="affb"/>
        <w:rFonts w:eastAsia="Tahoma"/>
      </w:rPr>
      <w:fldChar w:fldCharType="begin"/>
    </w:r>
    <w:r>
      <w:rPr>
        <w:rStyle w:val="affb"/>
        <w:rFonts w:eastAsia="Tahoma"/>
      </w:rPr>
      <w:instrText xml:space="preserve">PAGE  </w:instrText>
    </w:r>
    <w:r>
      <w:rPr>
        <w:rStyle w:val="affb"/>
        <w:rFonts w:eastAsia="Tahoma"/>
      </w:rPr>
      <w:fldChar w:fldCharType="separate"/>
    </w:r>
    <w:r w:rsidR="00934258">
      <w:rPr>
        <w:rStyle w:val="affb"/>
        <w:rFonts w:eastAsia="Tahoma"/>
        <w:noProof/>
      </w:rPr>
      <w:t>1</w:t>
    </w:r>
    <w:r>
      <w:rPr>
        <w:rStyle w:val="affb"/>
        <w:rFonts w:eastAsia="Tahoma"/>
      </w:rPr>
      <w:fldChar w:fldCharType="end"/>
    </w:r>
  </w:p>
  <w:p w14:paraId="77FB4BF2" w14:textId="77777777" w:rsidR="00BF0F21" w:rsidRDefault="00BF0F21" w:rsidP="00C24A4E">
    <w:pPr>
      <w:pStyle w:val="aff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FC610" w14:textId="77777777" w:rsidR="0046278D" w:rsidRDefault="0046278D">
      <w:r>
        <w:separator/>
      </w:r>
    </w:p>
    <w:p w14:paraId="101E0C03" w14:textId="77777777" w:rsidR="0046278D" w:rsidRDefault="0046278D"/>
  </w:footnote>
  <w:footnote w:type="continuationSeparator" w:id="0">
    <w:p w14:paraId="2E53F717" w14:textId="77777777" w:rsidR="0046278D" w:rsidRDefault="0046278D">
      <w:r>
        <w:continuationSeparator/>
      </w:r>
    </w:p>
    <w:p w14:paraId="663AECD1" w14:textId="77777777" w:rsidR="0046278D" w:rsidRDefault="0046278D"/>
  </w:footnote>
  <w:footnote w:type="continuationNotice" w:id="1">
    <w:p w14:paraId="65F9839E" w14:textId="77777777" w:rsidR="0046278D" w:rsidRDefault="0046278D"/>
    <w:p w14:paraId="303B2847" w14:textId="77777777" w:rsidR="0046278D" w:rsidRDefault="0046278D"/>
  </w:footnote>
  <w:footnote w:id="2">
    <w:p w14:paraId="29E60B5F" w14:textId="12AD3545" w:rsidR="00BF0F21" w:rsidRPr="00901459" w:rsidRDefault="00BF0F21" w:rsidP="00901459">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BF0F21" w:rsidRPr="00901459" w:rsidRDefault="00BF0F21" w:rsidP="00901459">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BF0F21" w:rsidRPr="00901459" w:rsidRDefault="00BF0F21" w:rsidP="00901459">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BF0F21" w:rsidRPr="00901459" w:rsidRDefault="00BF0F21" w:rsidP="00901459">
      <w:pPr>
        <w:pStyle w:val="afff8"/>
        <w:spacing w:before="0" w:after="0"/>
        <w:jc w:val="left"/>
      </w:pPr>
      <w:r w:rsidRPr="00901459">
        <w:rPr>
          <w:rStyle w:val="ac"/>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175B0A92" w14:textId="77777777" w:rsidR="00BF0F21" w:rsidRPr="00901459" w:rsidRDefault="00BF0F21" w:rsidP="00901459">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1AB153D0" w14:textId="77777777" w:rsidR="00BF0F21" w:rsidRPr="00305BB4" w:rsidRDefault="00BF0F21" w:rsidP="00901459">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8">
    <w:p w14:paraId="35B7866A" w14:textId="0A59DA86" w:rsidR="00BF0F21" w:rsidRPr="00901459" w:rsidRDefault="00BF0F21">
      <w:pPr>
        <w:pStyle w:val="afff8"/>
        <w:spacing w:before="0" w:after="0"/>
        <w:jc w:val="left"/>
      </w:pPr>
      <w:r w:rsidRPr="00901459">
        <w:rPr>
          <w:rStyle w:val="ac"/>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9">
    <w:p w14:paraId="0BA012D7" w14:textId="5709AE0C" w:rsidR="00BF0F21" w:rsidRPr="00901459" w:rsidRDefault="00BF0F21">
      <w:pPr>
        <w:pStyle w:val="afff8"/>
        <w:spacing w:before="0" w:after="0"/>
        <w:jc w:val="left"/>
      </w:pPr>
      <w:r w:rsidRPr="00901459">
        <w:rPr>
          <w:rStyle w:val="ac"/>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0">
    <w:p w14:paraId="6935817A" w14:textId="2061B1AB" w:rsidR="00BF0F21" w:rsidRPr="00901459" w:rsidRDefault="00BF0F21">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1">
    <w:p w14:paraId="789B1969" w14:textId="3FFDA3F2" w:rsidR="00BF0F21" w:rsidRPr="00506C81" w:rsidRDefault="00BF0F21" w:rsidP="00305BB4">
      <w:pPr>
        <w:pStyle w:val="afb"/>
        <w:ind w:firstLine="0"/>
        <w:jc w:val="left"/>
      </w:pPr>
      <w:r w:rsidRPr="003576C7">
        <w:rPr>
          <w:rStyle w:val="ac"/>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2">
    <w:p w14:paraId="5EDEEB30" w14:textId="77777777" w:rsidR="00BF0F21" w:rsidRPr="00901459" w:rsidRDefault="00BF0F21">
      <w:pPr>
        <w:pStyle w:val="afff8"/>
        <w:spacing w:before="0" w:after="0"/>
        <w:jc w:val="left"/>
      </w:pPr>
      <w:r w:rsidRPr="00A31683">
        <w:rPr>
          <w:rStyle w:val="ac"/>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3">
    <w:p w14:paraId="7A541102" w14:textId="52190C48" w:rsidR="00BF0F21" w:rsidRPr="00901459" w:rsidRDefault="00BF0F21">
      <w:pPr>
        <w:pStyle w:val="afff8"/>
        <w:spacing w:before="0" w:after="0"/>
        <w:jc w:val="left"/>
      </w:pPr>
      <w:r w:rsidRPr="00901459">
        <w:rPr>
          <w:rStyle w:val="ac"/>
          <w:sz w:val="16"/>
        </w:rPr>
        <w:footnoteRef/>
      </w:r>
      <w:r w:rsidRPr="00901459">
        <w:rPr>
          <w:rStyle w:val="ac"/>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4">
    <w:p w14:paraId="5CAC5717" w14:textId="77777777" w:rsidR="00BF0F21" w:rsidRPr="00901459" w:rsidRDefault="00BF0F21">
      <w:pPr>
        <w:pStyle w:val="afff8"/>
        <w:spacing w:before="0" w:after="0"/>
        <w:jc w:val="left"/>
      </w:pPr>
      <w:r w:rsidRPr="00901459">
        <w:rPr>
          <w:rStyle w:val="ac"/>
          <w:sz w:val="16"/>
        </w:rPr>
        <w:footnoteRef/>
      </w:r>
      <w:r w:rsidRPr="00901459">
        <w:t xml:space="preserve"> Включить, если НДС не облагается все составляющие Цены Договора.</w:t>
      </w:r>
    </w:p>
  </w:footnote>
  <w:footnote w:id="15">
    <w:p w14:paraId="1CEFAD46" w14:textId="77777777" w:rsidR="00BF0F21" w:rsidRPr="00901459" w:rsidRDefault="00BF0F21" w:rsidP="00377E91">
      <w:pPr>
        <w:pStyle w:val="afff8"/>
        <w:spacing w:before="0" w:after="0"/>
        <w:jc w:val="left"/>
      </w:pPr>
      <w:r w:rsidRPr="00237CDC">
        <w:rPr>
          <w:rStyle w:val="ac"/>
          <w:sz w:val="16"/>
        </w:rPr>
        <w:footnoteRef/>
      </w:r>
      <w:r w:rsidRPr="00237CDC">
        <w:rPr>
          <w:rStyle w:val="ac"/>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6">
    <w:p w14:paraId="5F362AEB" w14:textId="77777777" w:rsidR="00BF0F21" w:rsidRPr="00901459" w:rsidRDefault="00BF0F21" w:rsidP="00427627">
      <w:pPr>
        <w:pStyle w:val="afff8"/>
        <w:spacing w:before="0" w:after="0"/>
        <w:jc w:val="left"/>
      </w:pPr>
      <w:r>
        <w:rPr>
          <w:rStyle w:val="ac"/>
        </w:rPr>
        <w:footnoteRef/>
      </w:r>
      <w: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p w14:paraId="320B3927" w14:textId="529004BE" w:rsidR="00BF0F21" w:rsidRPr="00427627" w:rsidRDefault="00BF0F21">
      <w:pPr>
        <w:pStyle w:val="afb"/>
      </w:pPr>
    </w:p>
  </w:footnote>
  <w:footnote w:id="17">
    <w:p w14:paraId="531CB86D" w14:textId="77777777" w:rsidR="00BF0F21" w:rsidRPr="00901459" w:rsidRDefault="00BF0F21">
      <w:pPr>
        <w:pStyle w:val="afff8"/>
        <w:spacing w:before="0" w:after="0"/>
        <w:jc w:val="left"/>
      </w:pPr>
      <w:r w:rsidRPr="00901459">
        <w:rPr>
          <w:rStyle w:val="ac"/>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FDBFDB3" w14:textId="77777777" w:rsidR="00BF0F21" w:rsidRPr="00901459" w:rsidRDefault="00BF0F21">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8">
    <w:p w14:paraId="01FDC227" w14:textId="724989A9" w:rsidR="00BF0F21" w:rsidRPr="00901459" w:rsidRDefault="00BF0F21">
      <w:pPr>
        <w:pStyle w:val="afffa"/>
      </w:pPr>
      <w:r w:rsidRPr="00901459">
        <w:rPr>
          <w:rStyle w:val="ac"/>
          <w:sz w:val="16"/>
        </w:rPr>
        <w:footnoteRef/>
      </w:r>
      <w:r w:rsidRPr="00901459">
        <w:t xml:space="preserve"> Включается, если контрагент – юридическое лицо.</w:t>
      </w:r>
    </w:p>
  </w:footnote>
  <w:footnote w:id="19">
    <w:p w14:paraId="3E9A7F70" w14:textId="1B4AE817" w:rsidR="00BF0F21" w:rsidRPr="00901459" w:rsidRDefault="00BF0F21">
      <w:pPr>
        <w:pStyle w:val="afffa"/>
      </w:pPr>
      <w:r w:rsidRPr="00901459">
        <w:rPr>
          <w:rStyle w:val="ac"/>
          <w:sz w:val="16"/>
        </w:rPr>
        <w:footnoteRef/>
      </w:r>
      <w:r w:rsidRPr="00901459">
        <w:t xml:space="preserve"> Включается, если контрагент – индивидуальный предприниматель.</w:t>
      </w:r>
    </w:p>
  </w:footnote>
  <w:footnote w:id="20">
    <w:p w14:paraId="44447FFA" w14:textId="25F4D583" w:rsidR="00BF0F21" w:rsidRPr="00901459" w:rsidRDefault="00BF0F21">
      <w:pPr>
        <w:pStyle w:val="afffa"/>
      </w:pPr>
      <w:r w:rsidRPr="00901459">
        <w:rPr>
          <w:rStyle w:val="ac"/>
          <w:sz w:val="16"/>
        </w:rPr>
        <w:footnoteRef/>
      </w:r>
      <w:r w:rsidRPr="00901459">
        <w:t xml:space="preserve"> Включается, если контрагент – физическое лицо.</w:t>
      </w:r>
    </w:p>
  </w:footnote>
  <w:footnote w:id="21">
    <w:p w14:paraId="1F4064C4"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22">
    <w:p w14:paraId="046688DA"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23">
    <w:p w14:paraId="6C9CB7E8"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24">
    <w:p w14:paraId="53483FA2" w14:textId="77777777" w:rsidR="00A407B6" w:rsidRPr="00901459" w:rsidRDefault="00A407B6" w:rsidP="00A407B6">
      <w:pPr>
        <w:pStyle w:val="afff8"/>
        <w:spacing w:before="0" w:after="0"/>
        <w:jc w:val="left"/>
      </w:pPr>
      <w:r w:rsidRPr="00901459">
        <w:rPr>
          <w:rStyle w:val="ac"/>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25">
    <w:p w14:paraId="15BE098A"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26">
    <w:p w14:paraId="3680A4E3" w14:textId="77777777" w:rsidR="00A407B6" w:rsidRPr="00305BB4"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27">
    <w:p w14:paraId="225A1DD3"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28">
    <w:p w14:paraId="7636EE62"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29">
    <w:p w14:paraId="3464116D"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30">
    <w:p w14:paraId="7DFD44C2" w14:textId="77777777" w:rsidR="00A407B6" w:rsidRPr="00901459" w:rsidRDefault="00A407B6" w:rsidP="00A407B6">
      <w:pPr>
        <w:pStyle w:val="afff8"/>
        <w:spacing w:before="0" w:after="0"/>
        <w:jc w:val="left"/>
      </w:pPr>
      <w:r w:rsidRPr="00901459">
        <w:rPr>
          <w:rStyle w:val="ac"/>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31">
    <w:p w14:paraId="7843AF39"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32">
    <w:p w14:paraId="57A61B83" w14:textId="77777777" w:rsidR="00A407B6" w:rsidRPr="00305BB4"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33">
    <w:p w14:paraId="2F011156"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4">
    <w:p w14:paraId="5702EB34"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35">
    <w:p w14:paraId="2606175D"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 w:id="36">
    <w:p w14:paraId="52BB0CB9" w14:textId="77777777" w:rsidR="00A407B6" w:rsidRPr="00901459" w:rsidRDefault="00A407B6" w:rsidP="00A407B6">
      <w:pPr>
        <w:pStyle w:val="afff8"/>
        <w:spacing w:before="0" w:after="0"/>
        <w:jc w:val="left"/>
      </w:pPr>
      <w:r w:rsidRPr="00901459">
        <w:rPr>
          <w:rStyle w:val="ac"/>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37">
    <w:p w14:paraId="6CE3E90D" w14:textId="77777777" w:rsidR="00A407B6" w:rsidRPr="00901459"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38">
    <w:p w14:paraId="7E707B60" w14:textId="77777777" w:rsidR="00A407B6" w:rsidRPr="00305BB4" w:rsidRDefault="00A407B6" w:rsidP="00A407B6">
      <w:pPr>
        <w:pStyle w:val="afb"/>
        <w:ind w:firstLine="0"/>
        <w:jc w:val="left"/>
        <w:rPr>
          <w:rFonts w:ascii="Tahoma" w:hAnsi="Tahoma" w:cs="Tahoma"/>
          <w:sz w:val="16"/>
          <w:szCs w:val="16"/>
        </w:rPr>
      </w:pPr>
      <w:r w:rsidRPr="00901459">
        <w:rPr>
          <w:rStyle w:val="ac"/>
          <w:rFonts w:cs="Tahoma"/>
          <w:sz w:val="16"/>
          <w:szCs w:val="16"/>
        </w:rPr>
        <w:footnoteRef/>
      </w:r>
      <w:r w:rsidRPr="00901459">
        <w:rPr>
          <w:rFonts w:ascii="Tahoma" w:hAnsi="Tahoma" w:cs="Tahoma"/>
          <w:sz w:val="16"/>
          <w:szCs w:val="16"/>
        </w:rPr>
        <w:t xml:space="preserve"> Уполномочивающий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BF0F21" w:rsidRPr="00A238F5" w:rsidRDefault="00BF0F21" w:rsidP="00C24A4E">
    <w:pPr>
      <w:pStyle w:val="aff3"/>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AE77E0"/>
    <w:multiLevelType w:val="multilevel"/>
    <w:tmpl w:val="E9587086"/>
    <w:lvl w:ilvl="0">
      <w:start w:val="1"/>
      <w:numFmt w:val="decimal"/>
      <w:pStyle w:val="a"/>
      <w:lvlText w:val="%1."/>
      <w:lvlJc w:val="left"/>
      <w:pPr>
        <w:tabs>
          <w:tab w:val="num" w:pos="709"/>
        </w:tabs>
        <w:ind w:left="142" w:firstLine="0"/>
      </w:pPr>
      <w:rPr>
        <w:rFonts w:hint="default"/>
        <w:vertAlign w:val="baseline"/>
      </w:rPr>
    </w:lvl>
    <w:lvl w:ilvl="1">
      <w:start w:val="1"/>
      <w:numFmt w:val="decimal"/>
      <w:lvlText w:val="%1.%2."/>
      <w:lvlJc w:val="left"/>
      <w:pPr>
        <w:tabs>
          <w:tab w:val="num" w:pos="8931"/>
        </w:tabs>
        <w:ind w:left="8364"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suff w:val="space"/>
      <w:lvlText w:val="%4."/>
      <w:lvlJc w:val="left"/>
      <w:pPr>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6BE80094"/>
    <w:multiLevelType w:val="hybridMultilevel"/>
    <w:tmpl w:val="6A6E5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11" w15:restartNumberingAfterBreak="0">
    <w:nsid w:val="7C0342C4"/>
    <w:multiLevelType w:val="hybridMultilevel"/>
    <w:tmpl w:val="5B2ACF70"/>
    <w:lvl w:ilvl="0" w:tplc="8F369CC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6"/>
  </w:num>
  <w:num w:numId="4">
    <w:abstractNumId w:val="5"/>
  </w:num>
  <w:num w:numId="5">
    <w:abstractNumId w:val="8"/>
  </w:num>
  <w:num w:numId="6">
    <w:abstractNumId w:val="0"/>
  </w:num>
  <w:num w:numId="7">
    <w:abstractNumId w:val="4"/>
  </w:num>
  <w:num w:numId="8">
    <w:abstractNumId w:val="10"/>
  </w:num>
  <w:num w:numId="9">
    <w:abstractNumId w:val="7"/>
    <w:lvlOverride w:ilvl="0">
      <w:startOverride w:val="6"/>
    </w:lvlOverride>
    <w:lvlOverride w:ilvl="1">
      <w:startOverride w:val="3"/>
    </w:lvlOverride>
  </w:num>
  <w:num w:numId="10">
    <w:abstractNumId w:val="9"/>
  </w:num>
  <w:num w:numId="1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4C9"/>
    <w:rsid w:val="000018AF"/>
    <w:rsid w:val="00001A5B"/>
    <w:rsid w:val="00001BEE"/>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0E59"/>
    <w:rsid w:val="0001128F"/>
    <w:rsid w:val="000115BD"/>
    <w:rsid w:val="0001174A"/>
    <w:rsid w:val="000124B2"/>
    <w:rsid w:val="00012718"/>
    <w:rsid w:val="000130B6"/>
    <w:rsid w:val="00014E17"/>
    <w:rsid w:val="0001540C"/>
    <w:rsid w:val="00016087"/>
    <w:rsid w:val="00016132"/>
    <w:rsid w:val="00016436"/>
    <w:rsid w:val="0001648D"/>
    <w:rsid w:val="000164E4"/>
    <w:rsid w:val="00016735"/>
    <w:rsid w:val="00016CCB"/>
    <w:rsid w:val="00017E7B"/>
    <w:rsid w:val="00017FF3"/>
    <w:rsid w:val="00020022"/>
    <w:rsid w:val="000200EE"/>
    <w:rsid w:val="000209C8"/>
    <w:rsid w:val="00020FE1"/>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E6"/>
    <w:rsid w:val="00032A97"/>
    <w:rsid w:val="000337E2"/>
    <w:rsid w:val="00033817"/>
    <w:rsid w:val="0003497E"/>
    <w:rsid w:val="00034A76"/>
    <w:rsid w:val="00035814"/>
    <w:rsid w:val="000362E5"/>
    <w:rsid w:val="00036AEE"/>
    <w:rsid w:val="00036B5A"/>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27BA"/>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542C"/>
    <w:rsid w:val="00087882"/>
    <w:rsid w:val="00087983"/>
    <w:rsid w:val="00091385"/>
    <w:rsid w:val="0009190D"/>
    <w:rsid w:val="00091AB4"/>
    <w:rsid w:val="000921D1"/>
    <w:rsid w:val="00092BEE"/>
    <w:rsid w:val="00092FB5"/>
    <w:rsid w:val="000934F0"/>
    <w:rsid w:val="00095C2C"/>
    <w:rsid w:val="00095CC1"/>
    <w:rsid w:val="00095E52"/>
    <w:rsid w:val="00095E5E"/>
    <w:rsid w:val="00095F5B"/>
    <w:rsid w:val="00096019"/>
    <w:rsid w:val="0009684F"/>
    <w:rsid w:val="0009685D"/>
    <w:rsid w:val="00096F5C"/>
    <w:rsid w:val="000971AE"/>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A6C"/>
    <w:rsid w:val="000C2EDD"/>
    <w:rsid w:val="000C39EE"/>
    <w:rsid w:val="000C3A27"/>
    <w:rsid w:val="000C433C"/>
    <w:rsid w:val="000C45E2"/>
    <w:rsid w:val="000C5138"/>
    <w:rsid w:val="000C5F68"/>
    <w:rsid w:val="000C62F2"/>
    <w:rsid w:val="000C6899"/>
    <w:rsid w:val="000C7173"/>
    <w:rsid w:val="000C7257"/>
    <w:rsid w:val="000C7A79"/>
    <w:rsid w:val="000C7ACA"/>
    <w:rsid w:val="000C7D73"/>
    <w:rsid w:val="000D067A"/>
    <w:rsid w:val="000D093E"/>
    <w:rsid w:val="000D0FBE"/>
    <w:rsid w:val="000D13C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7C1"/>
    <w:rsid w:val="000E1C72"/>
    <w:rsid w:val="000E262C"/>
    <w:rsid w:val="000E2F98"/>
    <w:rsid w:val="000E7ED8"/>
    <w:rsid w:val="000E7F5C"/>
    <w:rsid w:val="000F0888"/>
    <w:rsid w:val="000F10EB"/>
    <w:rsid w:val="000F17DD"/>
    <w:rsid w:val="000F41D1"/>
    <w:rsid w:val="000F4CD4"/>
    <w:rsid w:val="000F5030"/>
    <w:rsid w:val="000F53ED"/>
    <w:rsid w:val="000F5D31"/>
    <w:rsid w:val="000F758E"/>
    <w:rsid w:val="000F7C47"/>
    <w:rsid w:val="001001DF"/>
    <w:rsid w:val="00100258"/>
    <w:rsid w:val="00101A0B"/>
    <w:rsid w:val="0010284D"/>
    <w:rsid w:val="001028AE"/>
    <w:rsid w:val="001035C9"/>
    <w:rsid w:val="00104B3A"/>
    <w:rsid w:val="00104B64"/>
    <w:rsid w:val="00105272"/>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130"/>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D4B"/>
    <w:rsid w:val="00131202"/>
    <w:rsid w:val="0013148B"/>
    <w:rsid w:val="00133162"/>
    <w:rsid w:val="001331CF"/>
    <w:rsid w:val="00133A95"/>
    <w:rsid w:val="0013489A"/>
    <w:rsid w:val="00135325"/>
    <w:rsid w:val="00135591"/>
    <w:rsid w:val="00135A48"/>
    <w:rsid w:val="00135CE4"/>
    <w:rsid w:val="00135DCE"/>
    <w:rsid w:val="00136640"/>
    <w:rsid w:val="001373D8"/>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3A8C"/>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6ABF"/>
    <w:rsid w:val="001A6BFD"/>
    <w:rsid w:val="001A7AF3"/>
    <w:rsid w:val="001B0218"/>
    <w:rsid w:val="001B0357"/>
    <w:rsid w:val="001B3637"/>
    <w:rsid w:val="001B3754"/>
    <w:rsid w:val="001B39BE"/>
    <w:rsid w:val="001B3D5F"/>
    <w:rsid w:val="001B3F2D"/>
    <w:rsid w:val="001B3F2F"/>
    <w:rsid w:val="001B4340"/>
    <w:rsid w:val="001B4538"/>
    <w:rsid w:val="001B542E"/>
    <w:rsid w:val="001B544D"/>
    <w:rsid w:val="001B5C26"/>
    <w:rsid w:val="001B5E10"/>
    <w:rsid w:val="001B63D1"/>
    <w:rsid w:val="001B64AE"/>
    <w:rsid w:val="001B6E48"/>
    <w:rsid w:val="001B729D"/>
    <w:rsid w:val="001B7A57"/>
    <w:rsid w:val="001B7AF6"/>
    <w:rsid w:val="001B7CE6"/>
    <w:rsid w:val="001B7E34"/>
    <w:rsid w:val="001B7EC0"/>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96F"/>
    <w:rsid w:val="001C6DEE"/>
    <w:rsid w:val="001C7941"/>
    <w:rsid w:val="001D022F"/>
    <w:rsid w:val="001D19BD"/>
    <w:rsid w:val="001D1C21"/>
    <w:rsid w:val="001D2F8C"/>
    <w:rsid w:val="001D30E3"/>
    <w:rsid w:val="001D3A27"/>
    <w:rsid w:val="001D3D72"/>
    <w:rsid w:val="001D3E06"/>
    <w:rsid w:val="001D52AA"/>
    <w:rsid w:val="001D6280"/>
    <w:rsid w:val="001D6645"/>
    <w:rsid w:val="001D66AD"/>
    <w:rsid w:val="001D73B9"/>
    <w:rsid w:val="001E06F3"/>
    <w:rsid w:val="001E0914"/>
    <w:rsid w:val="001E12DA"/>
    <w:rsid w:val="001E2178"/>
    <w:rsid w:val="001E2588"/>
    <w:rsid w:val="001E258D"/>
    <w:rsid w:val="001E2AD8"/>
    <w:rsid w:val="001E3C57"/>
    <w:rsid w:val="001E40F3"/>
    <w:rsid w:val="001E4CAD"/>
    <w:rsid w:val="001E4FAC"/>
    <w:rsid w:val="001E56C2"/>
    <w:rsid w:val="001E5D4F"/>
    <w:rsid w:val="001E6AE4"/>
    <w:rsid w:val="001E73C2"/>
    <w:rsid w:val="001E73D8"/>
    <w:rsid w:val="001E7717"/>
    <w:rsid w:val="001F06E2"/>
    <w:rsid w:val="001F0705"/>
    <w:rsid w:val="001F0BAC"/>
    <w:rsid w:val="001F1254"/>
    <w:rsid w:val="001F1E29"/>
    <w:rsid w:val="001F2A14"/>
    <w:rsid w:val="001F3219"/>
    <w:rsid w:val="001F46CD"/>
    <w:rsid w:val="001F50AF"/>
    <w:rsid w:val="001F5110"/>
    <w:rsid w:val="001F5CD6"/>
    <w:rsid w:val="001F6592"/>
    <w:rsid w:val="001F6808"/>
    <w:rsid w:val="001F6A4B"/>
    <w:rsid w:val="001F74BC"/>
    <w:rsid w:val="001F78C9"/>
    <w:rsid w:val="001F7D2F"/>
    <w:rsid w:val="00200145"/>
    <w:rsid w:val="002008F7"/>
    <w:rsid w:val="00200AEB"/>
    <w:rsid w:val="00200B15"/>
    <w:rsid w:val="002013EA"/>
    <w:rsid w:val="00202618"/>
    <w:rsid w:val="002026E7"/>
    <w:rsid w:val="0020288D"/>
    <w:rsid w:val="00202F91"/>
    <w:rsid w:val="00203029"/>
    <w:rsid w:val="002032F9"/>
    <w:rsid w:val="0020380C"/>
    <w:rsid w:val="0020445C"/>
    <w:rsid w:val="002046F8"/>
    <w:rsid w:val="00205B3E"/>
    <w:rsid w:val="00205D95"/>
    <w:rsid w:val="00205E4D"/>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1B27"/>
    <w:rsid w:val="00212383"/>
    <w:rsid w:val="002130D2"/>
    <w:rsid w:val="00213858"/>
    <w:rsid w:val="002147EF"/>
    <w:rsid w:val="0021523E"/>
    <w:rsid w:val="00215512"/>
    <w:rsid w:val="00216053"/>
    <w:rsid w:val="002163C8"/>
    <w:rsid w:val="0021748D"/>
    <w:rsid w:val="00217C41"/>
    <w:rsid w:val="0022076C"/>
    <w:rsid w:val="00220909"/>
    <w:rsid w:val="00220A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4BF7"/>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D43"/>
    <w:rsid w:val="00252488"/>
    <w:rsid w:val="00252948"/>
    <w:rsid w:val="00252AA9"/>
    <w:rsid w:val="00252B4A"/>
    <w:rsid w:val="00252B4C"/>
    <w:rsid w:val="00252E20"/>
    <w:rsid w:val="00253FB9"/>
    <w:rsid w:val="00255F57"/>
    <w:rsid w:val="002566C0"/>
    <w:rsid w:val="002568F5"/>
    <w:rsid w:val="00256A30"/>
    <w:rsid w:val="00257E66"/>
    <w:rsid w:val="002601ED"/>
    <w:rsid w:val="00260678"/>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2277"/>
    <w:rsid w:val="0028276B"/>
    <w:rsid w:val="002836B4"/>
    <w:rsid w:val="00284036"/>
    <w:rsid w:val="0028430B"/>
    <w:rsid w:val="00284C97"/>
    <w:rsid w:val="00284E5B"/>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605"/>
    <w:rsid w:val="002C2C61"/>
    <w:rsid w:val="002C2E37"/>
    <w:rsid w:val="002C3699"/>
    <w:rsid w:val="002C3BF3"/>
    <w:rsid w:val="002C4496"/>
    <w:rsid w:val="002C45C0"/>
    <w:rsid w:val="002C4A6B"/>
    <w:rsid w:val="002C4A6E"/>
    <w:rsid w:val="002C4E12"/>
    <w:rsid w:val="002C518E"/>
    <w:rsid w:val="002C51EF"/>
    <w:rsid w:val="002C52BA"/>
    <w:rsid w:val="002C599A"/>
    <w:rsid w:val="002C6071"/>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43A"/>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16F3D"/>
    <w:rsid w:val="00320845"/>
    <w:rsid w:val="0032086A"/>
    <w:rsid w:val="00320B11"/>
    <w:rsid w:val="00320B82"/>
    <w:rsid w:val="00320C3A"/>
    <w:rsid w:val="003211D9"/>
    <w:rsid w:val="0032207E"/>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71"/>
    <w:rsid w:val="00350813"/>
    <w:rsid w:val="003508DF"/>
    <w:rsid w:val="003512EA"/>
    <w:rsid w:val="00351961"/>
    <w:rsid w:val="00351B99"/>
    <w:rsid w:val="00351FDD"/>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01BB"/>
    <w:rsid w:val="00371085"/>
    <w:rsid w:val="00371CA2"/>
    <w:rsid w:val="0037249A"/>
    <w:rsid w:val="0037256A"/>
    <w:rsid w:val="00372A7F"/>
    <w:rsid w:val="00372C4C"/>
    <w:rsid w:val="003734F3"/>
    <w:rsid w:val="003735F7"/>
    <w:rsid w:val="00374231"/>
    <w:rsid w:val="00374B26"/>
    <w:rsid w:val="00374F44"/>
    <w:rsid w:val="00375E4B"/>
    <w:rsid w:val="00376111"/>
    <w:rsid w:val="0037725A"/>
    <w:rsid w:val="003773EA"/>
    <w:rsid w:val="00377506"/>
    <w:rsid w:val="00377E91"/>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90A6F"/>
    <w:rsid w:val="00390ED6"/>
    <w:rsid w:val="003911AC"/>
    <w:rsid w:val="003912F2"/>
    <w:rsid w:val="00391511"/>
    <w:rsid w:val="0039216A"/>
    <w:rsid w:val="003923F7"/>
    <w:rsid w:val="003924A4"/>
    <w:rsid w:val="003929C6"/>
    <w:rsid w:val="00392C79"/>
    <w:rsid w:val="00392FAE"/>
    <w:rsid w:val="0039319B"/>
    <w:rsid w:val="00393231"/>
    <w:rsid w:val="003933CE"/>
    <w:rsid w:val="0039355E"/>
    <w:rsid w:val="00393FD8"/>
    <w:rsid w:val="0039415A"/>
    <w:rsid w:val="003941A7"/>
    <w:rsid w:val="00394A7A"/>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A7DEE"/>
    <w:rsid w:val="003B01F4"/>
    <w:rsid w:val="003B06D7"/>
    <w:rsid w:val="003B1EB6"/>
    <w:rsid w:val="003B267B"/>
    <w:rsid w:val="003B28D5"/>
    <w:rsid w:val="003B2A67"/>
    <w:rsid w:val="003B2E9B"/>
    <w:rsid w:val="003B3593"/>
    <w:rsid w:val="003B393C"/>
    <w:rsid w:val="003B3A2D"/>
    <w:rsid w:val="003B6459"/>
    <w:rsid w:val="003B6E64"/>
    <w:rsid w:val="003B6EEC"/>
    <w:rsid w:val="003B742E"/>
    <w:rsid w:val="003B7488"/>
    <w:rsid w:val="003B75D6"/>
    <w:rsid w:val="003C039A"/>
    <w:rsid w:val="003C0537"/>
    <w:rsid w:val="003C0CAE"/>
    <w:rsid w:val="003C11B8"/>
    <w:rsid w:val="003C1501"/>
    <w:rsid w:val="003C1582"/>
    <w:rsid w:val="003C1680"/>
    <w:rsid w:val="003C1741"/>
    <w:rsid w:val="003C20EF"/>
    <w:rsid w:val="003C304B"/>
    <w:rsid w:val="003C3466"/>
    <w:rsid w:val="003C3786"/>
    <w:rsid w:val="003C3B1D"/>
    <w:rsid w:val="003C45C8"/>
    <w:rsid w:val="003C49CB"/>
    <w:rsid w:val="003C4FF5"/>
    <w:rsid w:val="003C5087"/>
    <w:rsid w:val="003C548E"/>
    <w:rsid w:val="003C61CE"/>
    <w:rsid w:val="003C624F"/>
    <w:rsid w:val="003C62C0"/>
    <w:rsid w:val="003C6E98"/>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E72ED"/>
    <w:rsid w:val="003F0789"/>
    <w:rsid w:val="003F0D12"/>
    <w:rsid w:val="003F0FE0"/>
    <w:rsid w:val="003F115A"/>
    <w:rsid w:val="003F2267"/>
    <w:rsid w:val="003F422E"/>
    <w:rsid w:val="003F4C51"/>
    <w:rsid w:val="003F5323"/>
    <w:rsid w:val="003F5739"/>
    <w:rsid w:val="003F5EE2"/>
    <w:rsid w:val="003F616B"/>
    <w:rsid w:val="003F6F85"/>
    <w:rsid w:val="003F7C4E"/>
    <w:rsid w:val="00400D5A"/>
    <w:rsid w:val="00402A5F"/>
    <w:rsid w:val="00402A6E"/>
    <w:rsid w:val="00402DA8"/>
    <w:rsid w:val="004038D1"/>
    <w:rsid w:val="00405FC1"/>
    <w:rsid w:val="004062F1"/>
    <w:rsid w:val="004071F7"/>
    <w:rsid w:val="0040733A"/>
    <w:rsid w:val="00407503"/>
    <w:rsid w:val="00410970"/>
    <w:rsid w:val="0041126B"/>
    <w:rsid w:val="004114F9"/>
    <w:rsid w:val="00411D66"/>
    <w:rsid w:val="004126A1"/>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14A9"/>
    <w:rsid w:val="00422808"/>
    <w:rsid w:val="00422ABE"/>
    <w:rsid w:val="00422FB7"/>
    <w:rsid w:val="00423351"/>
    <w:rsid w:val="00423703"/>
    <w:rsid w:val="00424089"/>
    <w:rsid w:val="00425E72"/>
    <w:rsid w:val="004260FB"/>
    <w:rsid w:val="0042635C"/>
    <w:rsid w:val="00426525"/>
    <w:rsid w:val="0042717E"/>
    <w:rsid w:val="00427627"/>
    <w:rsid w:val="0043024D"/>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DBD"/>
    <w:rsid w:val="004436BE"/>
    <w:rsid w:val="004443FB"/>
    <w:rsid w:val="004448A3"/>
    <w:rsid w:val="004454BF"/>
    <w:rsid w:val="0044683F"/>
    <w:rsid w:val="00446B4F"/>
    <w:rsid w:val="0044707F"/>
    <w:rsid w:val="00447B50"/>
    <w:rsid w:val="00447EBC"/>
    <w:rsid w:val="00450549"/>
    <w:rsid w:val="00450FCB"/>
    <w:rsid w:val="00451EE6"/>
    <w:rsid w:val="00452039"/>
    <w:rsid w:val="00452095"/>
    <w:rsid w:val="00452592"/>
    <w:rsid w:val="00453536"/>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108"/>
    <w:rsid w:val="004605FB"/>
    <w:rsid w:val="00460DEC"/>
    <w:rsid w:val="0046138E"/>
    <w:rsid w:val="0046278D"/>
    <w:rsid w:val="00462860"/>
    <w:rsid w:val="00464AE9"/>
    <w:rsid w:val="00465922"/>
    <w:rsid w:val="0046628D"/>
    <w:rsid w:val="00466431"/>
    <w:rsid w:val="0046781A"/>
    <w:rsid w:val="004679EF"/>
    <w:rsid w:val="00467D98"/>
    <w:rsid w:val="00467DBA"/>
    <w:rsid w:val="00471EB3"/>
    <w:rsid w:val="0047376A"/>
    <w:rsid w:val="00473947"/>
    <w:rsid w:val="00474DF7"/>
    <w:rsid w:val="00474E26"/>
    <w:rsid w:val="00475E1B"/>
    <w:rsid w:val="004761D3"/>
    <w:rsid w:val="00476C11"/>
    <w:rsid w:val="00477066"/>
    <w:rsid w:val="00477306"/>
    <w:rsid w:val="00480C75"/>
    <w:rsid w:val="00481200"/>
    <w:rsid w:val="00481241"/>
    <w:rsid w:val="00481DA6"/>
    <w:rsid w:val="0048202E"/>
    <w:rsid w:val="00482829"/>
    <w:rsid w:val="004830A6"/>
    <w:rsid w:val="004830E5"/>
    <w:rsid w:val="00483122"/>
    <w:rsid w:val="004832EE"/>
    <w:rsid w:val="00483933"/>
    <w:rsid w:val="00483A73"/>
    <w:rsid w:val="00486226"/>
    <w:rsid w:val="004864CF"/>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962CD"/>
    <w:rsid w:val="00497E03"/>
    <w:rsid w:val="004A053E"/>
    <w:rsid w:val="004A0887"/>
    <w:rsid w:val="004A0B81"/>
    <w:rsid w:val="004A1C11"/>
    <w:rsid w:val="004A1DD7"/>
    <w:rsid w:val="004A1EE3"/>
    <w:rsid w:val="004A2458"/>
    <w:rsid w:val="004A3F38"/>
    <w:rsid w:val="004A4208"/>
    <w:rsid w:val="004A4778"/>
    <w:rsid w:val="004A53D8"/>
    <w:rsid w:val="004A6862"/>
    <w:rsid w:val="004A6AB4"/>
    <w:rsid w:val="004A6D76"/>
    <w:rsid w:val="004A7559"/>
    <w:rsid w:val="004B00F8"/>
    <w:rsid w:val="004B0A43"/>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3D1C"/>
    <w:rsid w:val="004C5378"/>
    <w:rsid w:val="004C5A35"/>
    <w:rsid w:val="004C5DF0"/>
    <w:rsid w:val="004C6687"/>
    <w:rsid w:val="004C75E6"/>
    <w:rsid w:val="004C7762"/>
    <w:rsid w:val="004D05B4"/>
    <w:rsid w:val="004D0652"/>
    <w:rsid w:val="004D0A44"/>
    <w:rsid w:val="004D0B24"/>
    <w:rsid w:val="004D1650"/>
    <w:rsid w:val="004D20D1"/>
    <w:rsid w:val="004D242E"/>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25E9"/>
    <w:rsid w:val="004E26A0"/>
    <w:rsid w:val="004E2ACC"/>
    <w:rsid w:val="004E2CCB"/>
    <w:rsid w:val="004E2E97"/>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A70"/>
    <w:rsid w:val="004F4ECD"/>
    <w:rsid w:val="004F593E"/>
    <w:rsid w:val="004F5CC3"/>
    <w:rsid w:val="004F621E"/>
    <w:rsid w:val="004F70AF"/>
    <w:rsid w:val="004F73BC"/>
    <w:rsid w:val="004F7E17"/>
    <w:rsid w:val="00500069"/>
    <w:rsid w:val="00500A40"/>
    <w:rsid w:val="00501146"/>
    <w:rsid w:val="00501256"/>
    <w:rsid w:val="005015C7"/>
    <w:rsid w:val="00501DD0"/>
    <w:rsid w:val="005027E3"/>
    <w:rsid w:val="0050288D"/>
    <w:rsid w:val="00502D71"/>
    <w:rsid w:val="0050304C"/>
    <w:rsid w:val="00504703"/>
    <w:rsid w:val="00504739"/>
    <w:rsid w:val="00504CC4"/>
    <w:rsid w:val="00505252"/>
    <w:rsid w:val="0050597A"/>
    <w:rsid w:val="00506C81"/>
    <w:rsid w:val="00507764"/>
    <w:rsid w:val="005104D5"/>
    <w:rsid w:val="005105EE"/>
    <w:rsid w:val="005115D7"/>
    <w:rsid w:val="005121D8"/>
    <w:rsid w:val="00512C67"/>
    <w:rsid w:val="00512EF8"/>
    <w:rsid w:val="00513142"/>
    <w:rsid w:val="00514064"/>
    <w:rsid w:val="0051476E"/>
    <w:rsid w:val="00514785"/>
    <w:rsid w:val="00515232"/>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D42"/>
    <w:rsid w:val="00541E48"/>
    <w:rsid w:val="00542A04"/>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F6B"/>
    <w:rsid w:val="0056112F"/>
    <w:rsid w:val="00561226"/>
    <w:rsid w:val="00561383"/>
    <w:rsid w:val="005617F5"/>
    <w:rsid w:val="00561DD1"/>
    <w:rsid w:val="00562361"/>
    <w:rsid w:val="00562A90"/>
    <w:rsid w:val="00562C8F"/>
    <w:rsid w:val="00563A7F"/>
    <w:rsid w:val="005651C0"/>
    <w:rsid w:val="005651EF"/>
    <w:rsid w:val="00565652"/>
    <w:rsid w:val="005658F0"/>
    <w:rsid w:val="00565E8B"/>
    <w:rsid w:val="005661EF"/>
    <w:rsid w:val="0056635D"/>
    <w:rsid w:val="005666D5"/>
    <w:rsid w:val="00567F16"/>
    <w:rsid w:val="0057050B"/>
    <w:rsid w:val="0057092D"/>
    <w:rsid w:val="00570C5C"/>
    <w:rsid w:val="0057145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7B9A"/>
    <w:rsid w:val="005903DB"/>
    <w:rsid w:val="005911BA"/>
    <w:rsid w:val="00591628"/>
    <w:rsid w:val="00591820"/>
    <w:rsid w:val="00591CDB"/>
    <w:rsid w:val="00592D52"/>
    <w:rsid w:val="00594805"/>
    <w:rsid w:val="00594CA5"/>
    <w:rsid w:val="005954DC"/>
    <w:rsid w:val="005959E5"/>
    <w:rsid w:val="00595A65"/>
    <w:rsid w:val="00597A19"/>
    <w:rsid w:val="00597CAC"/>
    <w:rsid w:val="005A0248"/>
    <w:rsid w:val="005A07A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C60"/>
    <w:rsid w:val="005B5E4B"/>
    <w:rsid w:val="005B6262"/>
    <w:rsid w:val="005B69F3"/>
    <w:rsid w:val="005B6F58"/>
    <w:rsid w:val="005B724D"/>
    <w:rsid w:val="005B7478"/>
    <w:rsid w:val="005B7554"/>
    <w:rsid w:val="005B793C"/>
    <w:rsid w:val="005C00D3"/>
    <w:rsid w:val="005C037D"/>
    <w:rsid w:val="005C040C"/>
    <w:rsid w:val="005C04EF"/>
    <w:rsid w:val="005C1351"/>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F93"/>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1B60"/>
    <w:rsid w:val="005F2101"/>
    <w:rsid w:val="005F2923"/>
    <w:rsid w:val="005F3E00"/>
    <w:rsid w:val="005F5B45"/>
    <w:rsid w:val="005F6160"/>
    <w:rsid w:val="005F62CE"/>
    <w:rsid w:val="005F6710"/>
    <w:rsid w:val="005F67C7"/>
    <w:rsid w:val="005F68E5"/>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6BAF"/>
    <w:rsid w:val="00607612"/>
    <w:rsid w:val="0060761C"/>
    <w:rsid w:val="00607AFE"/>
    <w:rsid w:val="00607D13"/>
    <w:rsid w:val="00607E16"/>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77F5"/>
    <w:rsid w:val="00620303"/>
    <w:rsid w:val="006218AD"/>
    <w:rsid w:val="00621D51"/>
    <w:rsid w:val="00621F5D"/>
    <w:rsid w:val="006220AE"/>
    <w:rsid w:val="0062214D"/>
    <w:rsid w:val="006224FA"/>
    <w:rsid w:val="00622721"/>
    <w:rsid w:val="006230F3"/>
    <w:rsid w:val="00623AE8"/>
    <w:rsid w:val="00623C72"/>
    <w:rsid w:val="0062411A"/>
    <w:rsid w:val="00624E0F"/>
    <w:rsid w:val="00626330"/>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464D4"/>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4CFE"/>
    <w:rsid w:val="00665542"/>
    <w:rsid w:val="00665FD6"/>
    <w:rsid w:val="00666C2C"/>
    <w:rsid w:val="00667CCB"/>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FC9"/>
    <w:rsid w:val="00685197"/>
    <w:rsid w:val="00687849"/>
    <w:rsid w:val="00687BE5"/>
    <w:rsid w:val="0069072B"/>
    <w:rsid w:val="00691ABC"/>
    <w:rsid w:val="00691B46"/>
    <w:rsid w:val="006925D6"/>
    <w:rsid w:val="00692B26"/>
    <w:rsid w:val="00692FF6"/>
    <w:rsid w:val="00693B34"/>
    <w:rsid w:val="006946C2"/>
    <w:rsid w:val="00696128"/>
    <w:rsid w:val="00696365"/>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32D"/>
    <w:rsid w:val="006B561D"/>
    <w:rsid w:val="006B5DA4"/>
    <w:rsid w:val="006B637F"/>
    <w:rsid w:val="006B69F7"/>
    <w:rsid w:val="006B6A9E"/>
    <w:rsid w:val="006B745E"/>
    <w:rsid w:val="006C0895"/>
    <w:rsid w:val="006C0A65"/>
    <w:rsid w:val="006C0F99"/>
    <w:rsid w:val="006C1504"/>
    <w:rsid w:val="006C1514"/>
    <w:rsid w:val="006C1557"/>
    <w:rsid w:val="006C1823"/>
    <w:rsid w:val="006C1A87"/>
    <w:rsid w:val="006C372C"/>
    <w:rsid w:val="006C4333"/>
    <w:rsid w:val="006C476D"/>
    <w:rsid w:val="006C4911"/>
    <w:rsid w:val="006C50A8"/>
    <w:rsid w:val="006C526F"/>
    <w:rsid w:val="006C58FB"/>
    <w:rsid w:val="006C65A3"/>
    <w:rsid w:val="006C664A"/>
    <w:rsid w:val="006C6B9C"/>
    <w:rsid w:val="006C6BE6"/>
    <w:rsid w:val="006C7230"/>
    <w:rsid w:val="006D024B"/>
    <w:rsid w:val="006D1489"/>
    <w:rsid w:val="006D2224"/>
    <w:rsid w:val="006D23BC"/>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4EA2"/>
    <w:rsid w:val="006F525D"/>
    <w:rsid w:val="006F5281"/>
    <w:rsid w:val="006F5EA4"/>
    <w:rsid w:val="006F6292"/>
    <w:rsid w:val="006F64FA"/>
    <w:rsid w:val="006F68D6"/>
    <w:rsid w:val="006F69EA"/>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46B"/>
    <w:rsid w:val="007174E5"/>
    <w:rsid w:val="00720AE3"/>
    <w:rsid w:val="0072133E"/>
    <w:rsid w:val="00721A8D"/>
    <w:rsid w:val="00723EA4"/>
    <w:rsid w:val="00723F32"/>
    <w:rsid w:val="0072496E"/>
    <w:rsid w:val="00725CBD"/>
    <w:rsid w:val="00725F09"/>
    <w:rsid w:val="00725FA8"/>
    <w:rsid w:val="007266CB"/>
    <w:rsid w:val="007266E7"/>
    <w:rsid w:val="00727092"/>
    <w:rsid w:val="0072737A"/>
    <w:rsid w:val="007276BB"/>
    <w:rsid w:val="0072782F"/>
    <w:rsid w:val="00727E8B"/>
    <w:rsid w:val="00727F09"/>
    <w:rsid w:val="00730239"/>
    <w:rsid w:val="007307E8"/>
    <w:rsid w:val="00730E7D"/>
    <w:rsid w:val="00731807"/>
    <w:rsid w:val="0073194E"/>
    <w:rsid w:val="00732EBE"/>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9"/>
    <w:rsid w:val="00752B9E"/>
    <w:rsid w:val="007539A5"/>
    <w:rsid w:val="00753DBC"/>
    <w:rsid w:val="00754A21"/>
    <w:rsid w:val="007550B8"/>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2C0E"/>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1ED9"/>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F42"/>
    <w:rsid w:val="0079249E"/>
    <w:rsid w:val="00792AE4"/>
    <w:rsid w:val="00793070"/>
    <w:rsid w:val="007933BD"/>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66FE"/>
    <w:rsid w:val="007A70B7"/>
    <w:rsid w:val="007A73E6"/>
    <w:rsid w:val="007B0566"/>
    <w:rsid w:val="007B05BF"/>
    <w:rsid w:val="007B1438"/>
    <w:rsid w:val="007B2BD8"/>
    <w:rsid w:val="007B2DEA"/>
    <w:rsid w:val="007B3082"/>
    <w:rsid w:val="007B3267"/>
    <w:rsid w:val="007B3F75"/>
    <w:rsid w:val="007B41DA"/>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6107"/>
    <w:rsid w:val="007D6760"/>
    <w:rsid w:val="007D715A"/>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6A4"/>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1B2"/>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BAD"/>
    <w:rsid w:val="00855CD5"/>
    <w:rsid w:val="008568F1"/>
    <w:rsid w:val="00856A6F"/>
    <w:rsid w:val="008576A0"/>
    <w:rsid w:val="008578FA"/>
    <w:rsid w:val="00857A9E"/>
    <w:rsid w:val="00857D96"/>
    <w:rsid w:val="00860A64"/>
    <w:rsid w:val="00860AFC"/>
    <w:rsid w:val="0086108E"/>
    <w:rsid w:val="008616FA"/>
    <w:rsid w:val="00861BED"/>
    <w:rsid w:val="00861E51"/>
    <w:rsid w:val="00862137"/>
    <w:rsid w:val="00862174"/>
    <w:rsid w:val="008625A9"/>
    <w:rsid w:val="00862939"/>
    <w:rsid w:val="0086455E"/>
    <w:rsid w:val="008646E6"/>
    <w:rsid w:val="00865385"/>
    <w:rsid w:val="00865860"/>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34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5EF3"/>
    <w:rsid w:val="00886392"/>
    <w:rsid w:val="008865CA"/>
    <w:rsid w:val="00886E80"/>
    <w:rsid w:val="008874E8"/>
    <w:rsid w:val="0088773A"/>
    <w:rsid w:val="00887B41"/>
    <w:rsid w:val="00887FCF"/>
    <w:rsid w:val="0089017E"/>
    <w:rsid w:val="00890DAE"/>
    <w:rsid w:val="00890F18"/>
    <w:rsid w:val="008911E1"/>
    <w:rsid w:val="008913EE"/>
    <w:rsid w:val="0089147D"/>
    <w:rsid w:val="00891C08"/>
    <w:rsid w:val="00891DE9"/>
    <w:rsid w:val="0089240F"/>
    <w:rsid w:val="00892423"/>
    <w:rsid w:val="008929F0"/>
    <w:rsid w:val="00892CB4"/>
    <w:rsid w:val="00892D61"/>
    <w:rsid w:val="0089309B"/>
    <w:rsid w:val="00894B74"/>
    <w:rsid w:val="00895420"/>
    <w:rsid w:val="008957B3"/>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68B4"/>
    <w:rsid w:val="008B7412"/>
    <w:rsid w:val="008C0542"/>
    <w:rsid w:val="008C1335"/>
    <w:rsid w:val="008C1B0D"/>
    <w:rsid w:val="008C35A2"/>
    <w:rsid w:val="008C3BAB"/>
    <w:rsid w:val="008C4501"/>
    <w:rsid w:val="008C4F7E"/>
    <w:rsid w:val="008C64F5"/>
    <w:rsid w:val="008C695A"/>
    <w:rsid w:val="008C6B7A"/>
    <w:rsid w:val="008C7177"/>
    <w:rsid w:val="008C7335"/>
    <w:rsid w:val="008C74F1"/>
    <w:rsid w:val="008C7DCC"/>
    <w:rsid w:val="008D032D"/>
    <w:rsid w:val="008D06A8"/>
    <w:rsid w:val="008D150B"/>
    <w:rsid w:val="008D19A2"/>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3BF"/>
    <w:rsid w:val="008F344A"/>
    <w:rsid w:val="008F34B4"/>
    <w:rsid w:val="008F3558"/>
    <w:rsid w:val="008F3F6E"/>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258"/>
    <w:rsid w:val="00934760"/>
    <w:rsid w:val="009363C4"/>
    <w:rsid w:val="0093684E"/>
    <w:rsid w:val="00936A86"/>
    <w:rsid w:val="00937596"/>
    <w:rsid w:val="00937ED4"/>
    <w:rsid w:val="009404DA"/>
    <w:rsid w:val="0094066F"/>
    <w:rsid w:val="00941009"/>
    <w:rsid w:val="009418E1"/>
    <w:rsid w:val="00941DA2"/>
    <w:rsid w:val="009425D9"/>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6E4"/>
    <w:rsid w:val="00962370"/>
    <w:rsid w:val="00962873"/>
    <w:rsid w:val="00963561"/>
    <w:rsid w:val="009638FE"/>
    <w:rsid w:val="009640CB"/>
    <w:rsid w:val="009648D6"/>
    <w:rsid w:val="00964A63"/>
    <w:rsid w:val="0096696E"/>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721"/>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364"/>
    <w:rsid w:val="00992E89"/>
    <w:rsid w:val="0099388F"/>
    <w:rsid w:val="00993A96"/>
    <w:rsid w:val="00993F67"/>
    <w:rsid w:val="00993FF4"/>
    <w:rsid w:val="00994058"/>
    <w:rsid w:val="00995184"/>
    <w:rsid w:val="00995C22"/>
    <w:rsid w:val="00996ABF"/>
    <w:rsid w:val="009971D5"/>
    <w:rsid w:val="009A0A3F"/>
    <w:rsid w:val="009A0BEE"/>
    <w:rsid w:val="009A1F13"/>
    <w:rsid w:val="009A1F9B"/>
    <w:rsid w:val="009A267F"/>
    <w:rsid w:val="009A28B5"/>
    <w:rsid w:val="009A2EC9"/>
    <w:rsid w:val="009A2F55"/>
    <w:rsid w:val="009A426E"/>
    <w:rsid w:val="009A44CB"/>
    <w:rsid w:val="009A7450"/>
    <w:rsid w:val="009A7F4C"/>
    <w:rsid w:val="009B03B4"/>
    <w:rsid w:val="009B1AFA"/>
    <w:rsid w:val="009B3305"/>
    <w:rsid w:val="009B3901"/>
    <w:rsid w:val="009B3B51"/>
    <w:rsid w:val="009B3CCC"/>
    <w:rsid w:val="009B4AAA"/>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6EBA"/>
    <w:rsid w:val="009D7777"/>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43A"/>
    <w:rsid w:val="009E68E6"/>
    <w:rsid w:val="009E7859"/>
    <w:rsid w:val="009F0234"/>
    <w:rsid w:val="009F03F0"/>
    <w:rsid w:val="009F12BA"/>
    <w:rsid w:val="009F20E0"/>
    <w:rsid w:val="009F2C88"/>
    <w:rsid w:val="009F383A"/>
    <w:rsid w:val="009F4189"/>
    <w:rsid w:val="009F520E"/>
    <w:rsid w:val="009F6A7D"/>
    <w:rsid w:val="009F6DD9"/>
    <w:rsid w:val="009F7174"/>
    <w:rsid w:val="00A00BBE"/>
    <w:rsid w:val="00A013B7"/>
    <w:rsid w:val="00A0152A"/>
    <w:rsid w:val="00A01C39"/>
    <w:rsid w:val="00A01CF7"/>
    <w:rsid w:val="00A02DB3"/>
    <w:rsid w:val="00A03F77"/>
    <w:rsid w:val="00A046A6"/>
    <w:rsid w:val="00A0482E"/>
    <w:rsid w:val="00A05146"/>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4AD5"/>
    <w:rsid w:val="00A250CF"/>
    <w:rsid w:val="00A25C61"/>
    <w:rsid w:val="00A263F1"/>
    <w:rsid w:val="00A269A1"/>
    <w:rsid w:val="00A279ED"/>
    <w:rsid w:val="00A27BF2"/>
    <w:rsid w:val="00A27E3B"/>
    <w:rsid w:val="00A3038F"/>
    <w:rsid w:val="00A30392"/>
    <w:rsid w:val="00A30834"/>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07B6"/>
    <w:rsid w:val="00A411D4"/>
    <w:rsid w:val="00A41671"/>
    <w:rsid w:val="00A4197A"/>
    <w:rsid w:val="00A423B9"/>
    <w:rsid w:val="00A4274F"/>
    <w:rsid w:val="00A43676"/>
    <w:rsid w:val="00A43BE8"/>
    <w:rsid w:val="00A4448B"/>
    <w:rsid w:val="00A44C49"/>
    <w:rsid w:val="00A44ED0"/>
    <w:rsid w:val="00A45663"/>
    <w:rsid w:val="00A45681"/>
    <w:rsid w:val="00A4642E"/>
    <w:rsid w:val="00A4659E"/>
    <w:rsid w:val="00A46F10"/>
    <w:rsid w:val="00A47B5E"/>
    <w:rsid w:val="00A506BF"/>
    <w:rsid w:val="00A51361"/>
    <w:rsid w:val="00A51B3A"/>
    <w:rsid w:val="00A51E00"/>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6207"/>
    <w:rsid w:val="00A66BC1"/>
    <w:rsid w:val="00A701DB"/>
    <w:rsid w:val="00A724E2"/>
    <w:rsid w:val="00A72A78"/>
    <w:rsid w:val="00A72FA9"/>
    <w:rsid w:val="00A733ED"/>
    <w:rsid w:val="00A7398E"/>
    <w:rsid w:val="00A74EB6"/>
    <w:rsid w:val="00A75DD4"/>
    <w:rsid w:val="00A75F1C"/>
    <w:rsid w:val="00A76410"/>
    <w:rsid w:val="00A76785"/>
    <w:rsid w:val="00A778A7"/>
    <w:rsid w:val="00A806EC"/>
    <w:rsid w:val="00A80DA7"/>
    <w:rsid w:val="00A81B13"/>
    <w:rsid w:val="00A827E9"/>
    <w:rsid w:val="00A834B9"/>
    <w:rsid w:val="00A844DE"/>
    <w:rsid w:val="00A8495C"/>
    <w:rsid w:val="00A85737"/>
    <w:rsid w:val="00A859DA"/>
    <w:rsid w:val="00A85CF8"/>
    <w:rsid w:val="00A862A3"/>
    <w:rsid w:val="00A87BE1"/>
    <w:rsid w:val="00A90103"/>
    <w:rsid w:val="00A90FBA"/>
    <w:rsid w:val="00A911B1"/>
    <w:rsid w:val="00A92D4D"/>
    <w:rsid w:val="00A93221"/>
    <w:rsid w:val="00A93708"/>
    <w:rsid w:val="00A93CE9"/>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06"/>
    <w:rsid w:val="00AF3CDB"/>
    <w:rsid w:val="00AF4105"/>
    <w:rsid w:val="00AF58A6"/>
    <w:rsid w:val="00AF59EF"/>
    <w:rsid w:val="00AF5D9C"/>
    <w:rsid w:val="00AF605D"/>
    <w:rsid w:val="00AF6279"/>
    <w:rsid w:val="00AF6954"/>
    <w:rsid w:val="00AF7726"/>
    <w:rsid w:val="00AF7B67"/>
    <w:rsid w:val="00B00E1E"/>
    <w:rsid w:val="00B01BF9"/>
    <w:rsid w:val="00B01EB4"/>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45C"/>
    <w:rsid w:val="00B173DF"/>
    <w:rsid w:val="00B20026"/>
    <w:rsid w:val="00B209AE"/>
    <w:rsid w:val="00B20E1E"/>
    <w:rsid w:val="00B210EE"/>
    <w:rsid w:val="00B21211"/>
    <w:rsid w:val="00B21BA0"/>
    <w:rsid w:val="00B22B3A"/>
    <w:rsid w:val="00B22B4D"/>
    <w:rsid w:val="00B237E3"/>
    <w:rsid w:val="00B2625D"/>
    <w:rsid w:val="00B264AF"/>
    <w:rsid w:val="00B26C15"/>
    <w:rsid w:val="00B26F6E"/>
    <w:rsid w:val="00B27D0E"/>
    <w:rsid w:val="00B300F2"/>
    <w:rsid w:val="00B317A8"/>
    <w:rsid w:val="00B31F27"/>
    <w:rsid w:val="00B320B2"/>
    <w:rsid w:val="00B32380"/>
    <w:rsid w:val="00B32EDD"/>
    <w:rsid w:val="00B33473"/>
    <w:rsid w:val="00B34085"/>
    <w:rsid w:val="00B35186"/>
    <w:rsid w:val="00B36561"/>
    <w:rsid w:val="00B36DC5"/>
    <w:rsid w:val="00B3704C"/>
    <w:rsid w:val="00B37258"/>
    <w:rsid w:val="00B37B42"/>
    <w:rsid w:val="00B37E7C"/>
    <w:rsid w:val="00B4033D"/>
    <w:rsid w:val="00B409C5"/>
    <w:rsid w:val="00B41CBB"/>
    <w:rsid w:val="00B429AF"/>
    <w:rsid w:val="00B4303D"/>
    <w:rsid w:val="00B4319B"/>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6F91"/>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6C89"/>
    <w:rsid w:val="00B77A94"/>
    <w:rsid w:val="00B80978"/>
    <w:rsid w:val="00B809F3"/>
    <w:rsid w:val="00B8160F"/>
    <w:rsid w:val="00B81C26"/>
    <w:rsid w:val="00B82040"/>
    <w:rsid w:val="00B82393"/>
    <w:rsid w:val="00B82D22"/>
    <w:rsid w:val="00B83254"/>
    <w:rsid w:val="00B834F8"/>
    <w:rsid w:val="00B83963"/>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E2B"/>
    <w:rsid w:val="00B9311F"/>
    <w:rsid w:val="00B9353B"/>
    <w:rsid w:val="00B93603"/>
    <w:rsid w:val="00B93705"/>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5694"/>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5A"/>
    <w:rsid w:val="00BC5ECC"/>
    <w:rsid w:val="00BC5F48"/>
    <w:rsid w:val="00BC6648"/>
    <w:rsid w:val="00BC673C"/>
    <w:rsid w:val="00BC6CBA"/>
    <w:rsid w:val="00BC6FD7"/>
    <w:rsid w:val="00BD0E01"/>
    <w:rsid w:val="00BD1C5E"/>
    <w:rsid w:val="00BD2795"/>
    <w:rsid w:val="00BD2DD1"/>
    <w:rsid w:val="00BD3049"/>
    <w:rsid w:val="00BD3215"/>
    <w:rsid w:val="00BD32E7"/>
    <w:rsid w:val="00BD3527"/>
    <w:rsid w:val="00BD3544"/>
    <w:rsid w:val="00BD3BE7"/>
    <w:rsid w:val="00BD477B"/>
    <w:rsid w:val="00BD65D4"/>
    <w:rsid w:val="00BD69DB"/>
    <w:rsid w:val="00BD7337"/>
    <w:rsid w:val="00BD765E"/>
    <w:rsid w:val="00BD7C55"/>
    <w:rsid w:val="00BD7D38"/>
    <w:rsid w:val="00BE0B02"/>
    <w:rsid w:val="00BE1006"/>
    <w:rsid w:val="00BE1197"/>
    <w:rsid w:val="00BE14FE"/>
    <w:rsid w:val="00BE19DA"/>
    <w:rsid w:val="00BE25E5"/>
    <w:rsid w:val="00BE4513"/>
    <w:rsid w:val="00BE46CB"/>
    <w:rsid w:val="00BE4866"/>
    <w:rsid w:val="00BE4CEB"/>
    <w:rsid w:val="00BE4EA1"/>
    <w:rsid w:val="00BE5349"/>
    <w:rsid w:val="00BE5AC6"/>
    <w:rsid w:val="00BE5D4F"/>
    <w:rsid w:val="00BE60FD"/>
    <w:rsid w:val="00BE6393"/>
    <w:rsid w:val="00BE666B"/>
    <w:rsid w:val="00BE6DF0"/>
    <w:rsid w:val="00BE709F"/>
    <w:rsid w:val="00BE70A5"/>
    <w:rsid w:val="00BE7D76"/>
    <w:rsid w:val="00BF05A2"/>
    <w:rsid w:val="00BF0F21"/>
    <w:rsid w:val="00BF15A1"/>
    <w:rsid w:val="00BF1E5E"/>
    <w:rsid w:val="00BF29EF"/>
    <w:rsid w:val="00BF2DE4"/>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0E01"/>
    <w:rsid w:val="00C312C3"/>
    <w:rsid w:val="00C3226D"/>
    <w:rsid w:val="00C3294E"/>
    <w:rsid w:val="00C34BD6"/>
    <w:rsid w:val="00C34E69"/>
    <w:rsid w:val="00C35A99"/>
    <w:rsid w:val="00C35FD5"/>
    <w:rsid w:val="00C366E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AEE"/>
    <w:rsid w:val="00C55D24"/>
    <w:rsid w:val="00C5692D"/>
    <w:rsid w:val="00C56F63"/>
    <w:rsid w:val="00C574E6"/>
    <w:rsid w:val="00C57540"/>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BF"/>
    <w:rsid w:val="00C8290A"/>
    <w:rsid w:val="00C82CBD"/>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573"/>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104"/>
    <w:rsid w:val="00CB0185"/>
    <w:rsid w:val="00CB0445"/>
    <w:rsid w:val="00CB1007"/>
    <w:rsid w:val="00CB112A"/>
    <w:rsid w:val="00CB1A13"/>
    <w:rsid w:val="00CB1D62"/>
    <w:rsid w:val="00CB29A0"/>
    <w:rsid w:val="00CB2A84"/>
    <w:rsid w:val="00CB3D34"/>
    <w:rsid w:val="00CB43B4"/>
    <w:rsid w:val="00CB5109"/>
    <w:rsid w:val="00CB5CCA"/>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314"/>
    <w:rsid w:val="00CD5903"/>
    <w:rsid w:val="00CD5D49"/>
    <w:rsid w:val="00CD5F1B"/>
    <w:rsid w:val="00CD6371"/>
    <w:rsid w:val="00CD663E"/>
    <w:rsid w:val="00CE03FD"/>
    <w:rsid w:val="00CE1453"/>
    <w:rsid w:val="00CE2D7F"/>
    <w:rsid w:val="00CE3336"/>
    <w:rsid w:val="00CE33C1"/>
    <w:rsid w:val="00CE3BA1"/>
    <w:rsid w:val="00CE3FBB"/>
    <w:rsid w:val="00CE547B"/>
    <w:rsid w:val="00CE59AA"/>
    <w:rsid w:val="00CE5A18"/>
    <w:rsid w:val="00CE6069"/>
    <w:rsid w:val="00CE662E"/>
    <w:rsid w:val="00CE74E6"/>
    <w:rsid w:val="00CE756C"/>
    <w:rsid w:val="00CE7F0C"/>
    <w:rsid w:val="00CF0149"/>
    <w:rsid w:val="00CF02DA"/>
    <w:rsid w:val="00CF0500"/>
    <w:rsid w:val="00CF052D"/>
    <w:rsid w:val="00CF05D3"/>
    <w:rsid w:val="00CF0F57"/>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DE4"/>
    <w:rsid w:val="00D04F0D"/>
    <w:rsid w:val="00D052E3"/>
    <w:rsid w:val="00D05559"/>
    <w:rsid w:val="00D05779"/>
    <w:rsid w:val="00D05A8B"/>
    <w:rsid w:val="00D062CB"/>
    <w:rsid w:val="00D100B1"/>
    <w:rsid w:val="00D103AD"/>
    <w:rsid w:val="00D1058A"/>
    <w:rsid w:val="00D10B16"/>
    <w:rsid w:val="00D115D2"/>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92"/>
    <w:rsid w:val="00D27855"/>
    <w:rsid w:val="00D27F7C"/>
    <w:rsid w:val="00D3072A"/>
    <w:rsid w:val="00D30BDD"/>
    <w:rsid w:val="00D312BB"/>
    <w:rsid w:val="00D327B8"/>
    <w:rsid w:val="00D33141"/>
    <w:rsid w:val="00D3382C"/>
    <w:rsid w:val="00D33CAC"/>
    <w:rsid w:val="00D3425E"/>
    <w:rsid w:val="00D344D7"/>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B7B"/>
    <w:rsid w:val="00D45F85"/>
    <w:rsid w:val="00D46A0B"/>
    <w:rsid w:val="00D4739A"/>
    <w:rsid w:val="00D478C8"/>
    <w:rsid w:val="00D47BFB"/>
    <w:rsid w:val="00D47FFB"/>
    <w:rsid w:val="00D50194"/>
    <w:rsid w:val="00D5075B"/>
    <w:rsid w:val="00D5117C"/>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12C9"/>
    <w:rsid w:val="00D7137F"/>
    <w:rsid w:val="00D71C2A"/>
    <w:rsid w:val="00D71ED5"/>
    <w:rsid w:val="00D72F1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095"/>
    <w:rsid w:val="00D87430"/>
    <w:rsid w:val="00D87968"/>
    <w:rsid w:val="00D91E9B"/>
    <w:rsid w:val="00D9241C"/>
    <w:rsid w:val="00D924EC"/>
    <w:rsid w:val="00D92BCF"/>
    <w:rsid w:val="00D92DB2"/>
    <w:rsid w:val="00D93D36"/>
    <w:rsid w:val="00D940A0"/>
    <w:rsid w:val="00D96228"/>
    <w:rsid w:val="00D964FE"/>
    <w:rsid w:val="00D96585"/>
    <w:rsid w:val="00D96838"/>
    <w:rsid w:val="00D972A0"/>
    <w:rsid w:val="00DA0BE6"/>
    <w:rsid w:val="00DA0E1D"/>
    <w:rsid w:val="00DA10F7"/>
    <w:rsid w:val="00DA1F56"/>
    <w:rsid w:val="00DA2091"/>
    <w:rsid w:val="00DA2CF5"/>
    <w:rsid w:val="00DA2EF9"/>
    <w:rsid w:val="00DA4075"/>
    <w:rsid w:val="00DA491E"/>
    <w:rsid w:val="00DA4E71"/>
    <w:rsid w:val="00DA565F"/>
    <w:rsid w:val="00DA7E4C"/>
    <w:rsid w:val="00DB044C"/>
    <w:rsid w:val="00DB19F2"/>
    <w:rsid w:val="00DB1CC4"/>
    <w:rsid w:val="00DB2CFA"/>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3671"/>
    <w:rsid w:val="00DF3896"/>
    <w:rsid w:val="00DF45D8"/>
    <w:rsid w:val="00DF47EC"/>
    <w:rsid w:val="00DF4EB1"/>
    <w:rsid w:val="00DF527C"/>
    <w:rsid w:val="00DF539F"/>
    <w:rsid w:val="00DF72BD"/>
    <w:rsid w:val="00E0028C"/>
    <w:rsid w:val="00E00E2C"/>
    <w:rsid w:val="00E01A90"/>
    <w:rsid w:val="00E01FF2"/>
    <w:rsid w:val="00E02C19"/>
    <w:rsid w:val="00E0305A"/>
    <w:rsid w:val="00E03982"/>
    <w:rsid w:val="00E03A11"/>
    <w:rsid w:val="00E03FFB"/>
    <w:rsid w:val="00E04266"/>
    <w:rsid w:val="00E04630"/>
    <w:rsid w:val="00E049A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10C2"/>
    <w:rsid w:val="00E21768"/>
    <w:rsid w:val="00E21893"/>
    <w:rsid w:val="00E22212"/>
    <w:rsid w:val="00E22269"/>
    <w:rsid w:val="00E22364"/>
    <w:rsid w:val="00E22602"/>
    <w:rsid w:val="00E22ACD"/>
    <w:rsid w:val="00E22E07"/>
    <w:rsid w:val="00E2474F"/>
    <w:rsid w:val="00E2504F"/>
    <w:rsid w:val="00E25E24"/>
    <w:rsid w:val="00E2711D"/>
    <w:rsid w:val="00E27195"/>
    <w:rsid w:val="00E27A8A"/>
    <w:rsid w:val="00E27E99"/>
    <w:rsid w:val="00E31973"/>
    <w:rsid w:val="00E31BB3"/>
    <w:rsid w:val="00E31D68"/>
    <w:rsid w:val="00E32A6A"/>
    <w:rsid w:val="00E3357E"/>
    <w:rsid w:val="00E33633"/>
    <w:rsid w:val="00E33D67"/>
    <w:rsid w:val="00E347A0"/>
    <w:rsid w:val="00E35B0D"/>
    <w:rsid w:val="00E36482"/>
    <w:rsid w:val="00E368C1"/>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BE"/>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42F4"/>
    <w:rsid w:val="00E563A5"/>
    <w:rsid w:val="00E567C4"/>
    <w:rsid w:val="00E56C76"/>
    <w:rsid w:val="00E56D36"/>
    <w:rsid w:val="00E5730F"/>
    <w:rsid w:val="00E57712"/>
    <w:rsid w:val="00E57AD9"/>
    <w:rsid w:val="00E57B33"/>
    <w:rsid w:val="00E57B87"/>
    <w:rsid w:val="00E57BC2"/>
    <w:rsid w:val="00E57E26"/>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AFA"/>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12FD"/>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5F04"/>
    <w:rsid w:val="00ED68A5"/>
    <w:rsid w:val="00ED7253"/>
    <w:rsid w:val="00ED72D9"/>
    <w:rsid w:val="00EE0E49"/>
    <w:rsid w:val="00EE0F14"/>
    <w:rsid w:val="00EE17AF"/>
    <w:rsid w:val="00EE2A04"/>
    <w:rsid w:val="00EE3009"/>
    <w:rsid w:val="00EE35D8"/>
    <w:rsid w:val="00EE3E10"/>
    <w:rsid w:val="00EE4959"/>
    <w:rsid w:val="00EE55EE"/>
    <w:rsid w:val="00EE585C"/>
    <w:rsid w:val="00EE5DAF"/>
    <w:rsid w:val="00EE6F12"/>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3C"/>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FB9"/>
    <w:rsid w:val="00F429B8"/>
    <w:rsid w:val="00F42C0E"/>
    <w:rsid w:val="00F43484"/>
    <w:rsid w:val="00F43E5F"/>
    <w:rsid w:val="00F4570B"/>
    <w:rsid w:val="00F45A8B"/>
    <w:rsid w:val="00F469F2"/>
    <w:rsid w:val="00F47448"/>
    <w:rsid w:val="00F47A6E"/>
    <w:rsid w:val="00F500D0"/>
    <w:rsid w:val="00F50321"/>
    <w:rsid w:val="00F506B2"/>
    <w:rsid w:val="00F50B9E"/>
    <w:rsid w:val="00F50F6A"/>
    <w:rsid w:val="00F521BD"/>
    <w:rsid w:val="00F52336"/>
    <w:rsid w:val="00F5468A"/>
    <w:rsid w:val="00F54D08"/>
    <w:rsid w:val="00F552A8"/>
    <w:rsid w:val="00F55463"/>
    <w:rsid w:val="00F558F9"/>
    <w:rsid w:val="00F566A3"/>
    <w:rsid w:val="00F56B0B"/>
    <w:rsid w:val="00F56BE9"/>
    <w:rsid w:val="00F575B2"/>
    <w:rsid w:val="00F57942"/>
    <w:rsid w:val="00F601F2"/>
    <w:rsid w:val="00F60367"/>
    <w:rsid w:val="00F6048D"/>
    <w:rsid w:val="00F60644"/>
    <w:rsid w:val="00F60C8C"/>
    <w:rsid w:val="00F61450"/>
    <w:rsid w:val="00F618CB"/>
    <w:rsid w:val="00F62656"/>
    <w:rsid w:val="00F62B99"/>
    <w:rsid w:val="00F62D29"/>
    <w:rsid w:val="00F63055"/>
    <w:rsid w:val="00F63D9B"/>
    <w:rsid w:val="00F644A1"/>
    <w:rsid w:val="00F6467E"/>
    <w:rsid w:val="00F65B21"/>
    <w:rsid w:val="00F65CE1"/>
    <w:rsid w:val="00F66A8A"/>
    <w:rsid w:val="00F67824"/>
    <w:rsid w:val="00F70392"/>
    <w:rsid w:val="00F7167B"/>
    <w:rsid w:val="00F726E9"/>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404"/>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0BB7"/>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2DEC"/>
    <w:rsid w:val="00FD321C"/>
    <w:rsid w:val="00FD3B18"/>
    <w:rsid w:val="00FD3B7D"/>
    <w:rsid w:val="00FD3C2E"/>
    <w:rsid w:val="00FD41E3"/>
    <w:rsid w:val="00FD4432"/>
    <w:rsid w:val="00FD4D49"/>
    <w:rsid w:val="00FD5887"/>
    <w:rsid w:val="00FD619E"/>
    <w:rsid w:val="00FD6A77"/>
    <w:rsid w:val="00FD6FE3"/>
    <w:rsid w:val="00FE0158"/>
    <w:rsid w:val="00FE0C5F"/>
    <w:rsid w:val="00FE0D47"/>
    <w:rsid w:val="00FE2391"/>
    <w:rsid w:val="00FE24D4"/>
    <w:rsid w:val="00FE318D"/>
    <w:rsid w:val="00FE4A53"/>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ECE"/>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docId w15:val="{48EC1969-DF54-4C60-8D86-5B921515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39216A"/>
    <w:pPr>
      <w:suppressAutoHyphens/>
      <w:ind w:firstLine="709"/>
      <w:jc w:val="both"/>
    </w:pPr>
    <w:rPr>
      <w:rFonts w:cs="Calibri"/>
      <w:sz w:val="22"/>
      <w:lang w:eastAsia="ar-SA"/>
    </w:rPr>
  </w:style>
  <w:style w:type="paragraph" w:styleId="1">
    <w:name w:val="heading 1"/>
    <w:aliases w:val="SL H1 — Simplawyer"/>
    <w:basedOn w:val="a0"/>
    <w:next w:val="a0"/>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0"/>
    <w:next w:val="a0"/>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0"/>
    <w:next w:val="a0"/>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0"/>
    <w:next w:val="a0"/>
    <w:pPr>
      <w:keepNext/>
      <w:widowControl w:val="0"/>
      <w:numPr>
        <w:ilvl w:val="3"/>
        <w:numId w:val="1"/>
      </w:numPr>
      <w:snapToGrid w:val="0"/>
      <w:spacing w:before="60" w:after="60"/>
      <w:ind w:left="0" w:firstLine="0"/>
      <w:outlineLvl w:val="3"/>
    </w:pPr>
    <w:rPr>
      <w:b/>
      <w:bCs/>
      <w:sz w:val="24"/>
    </w:rPr>
  </w:style>
  <w:style w:type="paragraph" w:styleId="7">
    <w:name w:val="heading 7"/>
    <w:basedOn w:val="a0"/>
    <w:next w:val="a0"/>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4">
    <w:name w:val="Название Знак"/>
    <w:rPr>
      <w:rFonts w:ascii="Times New Roman" w:eastAsia="Times New Roman" w:hAnsi="Times New Roman" w:cs="Times New Roman"/>
      <w:b/>
      <w:szCs w:val="20"/>
    </w:rPr>
  </w:style>
  <w:style w:type="character" w:customStyle="1" w:styleId="a5">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6">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7">
    <w:name w:val="Текст примечания Знак"/>
    <w:link w:val="a8"/>
    <w:uiPriority w:val="99"/>
    <w:rPr>
      <w:rFonts w:ascii="Times New Roman" w:eastAsia="Times New Roman" w:hAnsi="Times New Roman"/>
    </w:rPr>
  </w:style>
  <w:style w:type="character" w:customStyle="1" w:styleId="a9">
    <w:name w:val="Тема примечания Знак"/>
    <w:uiPriority w:val="99"/>
    <w:rPr>
      <w:rFonts w:ascii="Times New Roman" w:eastAsia="Times New Roman" w:hAnsi="Times New Roman"/>
      <w:b/>
      <w:bCs/>
    </w:rPr>
  </w:style>
  <w:style w:type="character" w:customStyle="1" w:styleId="aa">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b">
    <w:name w:val="Символ сноски"/>
    <w:rPr>
      <w:vertAlign w:val="superscript"/>
    </w:rPr>
  </w:style>
  <w:style w:type="character" w:styleId="ac">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d">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e">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e"/>
    <w:rPr>
      <w:rFonts w:ascii="Times New Roman" w:eastAsia="Times New Roman" w:hAnsi="Times New Roman" w:cs="Times New Roman"/>
      <w:spacing w:val="0"/>
      <w:sz w:val="16"/>
      <w:szCs w:val="16"/>
    </w:rPr>
  </w:style>
  <w:style w:type="character" w:styleId="af">
    <w:name w:val="endnote reference"/>
    <w:rPr>
      <w:vertAlign w:val="superscript"/>
    </w:rPr>
  </w:style>
  <w:style w:type="character" w:customStyle="1" w:styleId="af0">
    <w:name w:val="Символы концевой сноски"/>
  </w:style>
  <w:style w:type="paragraph" w:customStyle="1" w:styleId="14">
    <w:name w:val="Заголовок1"/>
    <w:basedOn w:val="a0"/>
    <w:next w:val="af1"/>
    <w:pPr>
      <w:keepNext/>
      <w:spacing w:before="240" w:after="120"/>
    </w:pPr>
    <w:rPr>
      <w:rFonts w:ascii="Arial" w:eastAsia="Lucida Sans Unicode" w:hAnsi="Arial" w:cs="Tahoma"/>
      <w:sz w:val="28"/>
      <w:szCs w:val="28"/>
    </w:rPr>
  </w:style>
  <w:style w:type="paragraph" w:styleId="af1">
    <w:name w:val="Body Text"/>
    <w:basedOn w:val="a0"/>
    <w:link w:val="af2"/>
    <w:uiPriority w:val="99"/>
    <w:pPr>
      <w:spacing w:after="120"/>
    </w:pPr>
  </w:style>
  <w:style w:type="paragraph" w:styleId="af3">
    <w:name w:val="List"/>
    <w:basedOn w:val="af1"/>
    <w:rPr>
      <w:rFonts w:ascii="Arial" w:hAnsi="Arial" w:cs="Tahoma"/>
    </w:rPr>
  </w:style>
  <w:style w:type="paragraph" w:customStyle="1" w:styleId="15">
    <w:name w:val="Название1"/>
    <w:basedOn w:val="a0"/>
    <w:pPr>
      <w:suppressLineNumbers/>
      <w:spacing w:before="120" w:after="120"/>
    </w:pPr>
    <w:rPr>
      <w:rFonts w:ascii="Arial" w:hAnsi="Arial" w:cs="Tahoma"/>
      <w:i/>
      <w:iCs/>
      <w:sz w:val="20"/>
      <w:szCs w:val="24"/>
    </w:rPr>
  </w:style>
  <w:style w:type="paragraph" w:customStyle="1" w:styleId="16">
    <w:name w:val="Указатель1"/>
    <w:basedOn w:val="a0"/>
    <w:pPr>
      <w:suppressLineNumbers/>
    </w:pPr>
    <w:rPr>
      <w:rFonts w:ascii="Arial" w:hAnsi="Arial" w:cs="Tahoma"/>
    </w:rPr>
  </w:style>
  <w:style w:type="paragraph" w:styleId="af4">
    <w:name w:val="Title"/>
    <w:aliases w:val="SL Doc Title — Simplawyer"/>
    <w:basedOn w:val="a0"/>
    <w:next w:val="af5"/>
    <w:link w:val="af6"/>
    <w:uiPriority w:val="10"/>
    <w:qFormat/>
    <w:pPr>
      <w:ind w:firstLine="0"/>
      <w:jc w:val="center"/>
    </w:pPr>
    <w:rPr>
      <w:b/>
    </w:rPr>
  </w:style>
  <w:style w:type="paragraph" w:styleId="af5">
    <w:name w:val="Subtitle"/>
    <w:basedOn w:val="14"/>
    <w:next w:val="af1"/>
    <w:pPr>
      <w:jc w:val="center"/>
    </w:pPr>
    <w:rPr>
      <w:i/>
      <w:iCs/>
    </w:rPr>
  </w:style>
  <w:style w:type="paragraph" w:styleId="af7">
    <w:name w:val="Body Text Indent"/>
    <w:basedOn w:val="a0"/>
    <w:pPr>
      <w:spacing w:line="259" w:lineRule="auto"/>
    </w:pPr>
  </w:style>
  <w:style w:type="paragraph" w:customStyle="1" w:styleId="310">
    <w:name w:val="Основной текст 31"/>
    <w:basedOn w:val="a0"/>
    <w:pPr>
      <w:autoSpaceDE w:val="0"/>
      <w:ind w:firstLine="0"/>
    </w:pPr>
    <w:rPr>
      <w:sz w:val="24"/>
      <w:lang w:val="x-none"/>
    </w:rPr>
  </w:style>
  <w:style w:type="paragraph" w:customStyle="1" w:styleId="210">
    <w:name w:val="Основной текст 21"/>
    <w:basedOn w:val="a0"/>
    <w:pPr>
      <w:autoSpaceDE w:val="0"/>
      <w:spacing w:line="259" w:lineRule="exact"/>
      <w:ind w:firstLine="0"/>
      <w:jc w:val="left"/>
    </w:pPr>
    <w:rPr>
      <w:rFonts w:cs="Courier New"/>
      <w:sz w:val="24"/>
    </w:rPr>
  </w:style>
  <w:style w:type="paragraph" w:styleId="24">
    <w:name w:val="envelope return"/>
    <w:basedOn w:val="a0"/>
    <w:pPr>
      <w:ind w:firstLine="0"/>
      <w:jc w:val="left"/>
    </w:pPr>
    <w:rPr>
      <w:rFonts w:ascii="Bookman Old Style" w:hAnsi="Bookman Old Style"/>
      <w:sz w:val="24"/>
    </w:rPr>
  </w:style>
  <w:style w:type="paragraph" w:styleId="af8">
    <w:name w:val="Balloon Text"/>
    <w:basedOn w:val="a0"/>
    <w:uiPriority w:val="99"/>
    <w:rPr>
      <w:rFonts w:ascii="Tahoma" w:hAnsi="Tahoma" w:cs="Tahoma"/>
      <w:sz w:val="16"/>
      <w:szCs w:val="16"/>
    </w:rPr>
  </w:style>
  <w:style w:type="paragraph" w:customStyle="1" w:styleId="17">
    <w:name w:val="Текст примечания1"/>
    <w:basedOn w:val="a0"/>
    <w:rPr>
      <w:sz w:val="20"/>
    </w:rPr>
  </w:style>
  <w:style w:type="paragraph" w:styleId="af9">
    <w:name w:val="annotation subject"/>
    <w:basedOn w:val="17"/>
    <w:next w:val="17"/>
    <w:uiPriority w:val="99"/>
    <w:rPr>
      <w:b/>
      <w:bCs/>
    </w:rPr>
  </w:style>
  <w:style w:type="paragraph" w:styleId="afa">
    <w:name w:val="Revision"/>
    <w:pPr>
      <w:suppressAutoHyphens/>
    </w:pPr>
    <w:rPr>
      <w:rFonts w:cs="Calibri"/>
      <w:sz w:val="22"/>
      <w:lang w:eastAsia="ar-SA"/>
    </w:rPr>
  </w:style>
  <w:style w:type="paragraph" w:styleId="afb">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25"/>
    <w:qFormat/>
    <w:rPr>
      <w:sz w:val="20"/>
    </w:rPr>
  </w:style>
  <w:style w:type="paragraph" w:customStyle="1" w:styleId="afc">
    <w:name w:val="Содержимое таблицы"/>
    <w:basedOn w:val="a0"/>
    <w:pPr>
      <w:suppressLineNumbers/>
    </w:pPr>
  </w:style>
  <w:style w:type="paragraph" w:customStyle="1" w:styleId="afd">
    <w:name w:val="Заголовок таблицы"/>
    <w:basedOn w:val="afc"/>
    <w:pPr>
      <w:jc w:val="center"/>
    </w:pPr>
    <w:rPr>
      <w:b/>
      <w:bCs/>
    </w:rPr>
  </w:style>
  <w:style w:type="paragraph" w:customStyle="1" w:styleId="311">
    <w:name w:val="Основной текст (3)1"/>
    <w:basedOn w:val="a0"/>
    <w:next w:val="a0"/>
    <w:pPr>
      <w:spacing w:after="180" w:line="194" w:lineRule="exact"/>
      <w:ind w:firstLine="0"/>
      <w:jc w:val="right"/>
    </w:pPr>
    <w:rPr>
      <w:rFonts w:cs="Times New Roman"/>
      <w:i/>
      <w:iCs/>
      <w:sz w:val="16"/>
      <w:szCs w:val="16"/>
    </w:rPr>
  </w:style>
  <w:style w:type="paragraph" w:customStyle="1" w:styleId="afe">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
    <w:name w:val="Normal Indent"/>
    <w:basedOn w:val="a0"/>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8">
    <w:name w:val="annotation text"/>
    <w:basedOn w:val="a0"/>
    <w:link w:val="a7"/>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0">
    <w:name w:val="annotation reference"/>
    <w:uiPriority w:val="99"/>
    <w:unhideWhenUsed/>
    <w:rsid w:val="00E52582"/>
    <w:rPr>
      <w:rFonts w:cs="Times New Roman"/>
      <w:sz w:val="16"/>
      <w:szCs w:val="16"/>
    </w:rPr>
  </w:style>
  <w:style w:type="paragraph" w:styleId="26">
    <w:name w:val="Body Text Indent 2"/>
    <w:basedOn w:val="a0"/>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1">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0"/>
    <w:link w:val="aff2"/>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0"/>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0"/>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1"/>
    <w:link w:val="1"/>
    <w:uiPriority w:val="9"/>
    <w:rsid w:val="001404D5"/>
    <w:rPr>
      <w:rFonts w:eastAsiaTheme="majorEastAsia"/>
      <w:b/>
      <w:bCs/>
      <w:kern w:val="32"/>
      <w:sz w:val="24"/>
      <w:szCs w:val="24"/>
      <w:lang w:eastAsia="ar-SA"/>
    </w:rPr>
  </w:style>
  <w:style w:type="paragraph" w:styleId="aff3">
    <w:name w:val="header"/>
    <w:basedOn w:val="a0"/>
    <w:link w:val="aff4"/>
    <w:unhideWhenUsed/>
    <w:rsid w:val="00DD3CF7"/>
    <w:pPr>
      <w:tabs>
        <w:tab w:val="center" w:pos="4677"/>
        <w:tab w:val="right" w:pos="9355"/>
      </w:tabs>
    </w:pPr>
  </w:style>
  <w:style w:type="character" w:customStyle="1" w:styleId="aff4">
    <w:name w:val="Верхний колонтитул Знак"/>
    <w:basedOn w:val="a1"/>
    <w:link w:val="aff3"/>
    <w:rsid w:val="00DD3CF7"/>
    <w:rPr>
      <w:rFonts w:cs="Calibri"/>
      <w:sz w:val="22"/>
      <w:lang w:eastAsia="ar-SA"/>
    </w:rPr>
  </w:style>
  <w:style w:type="paragraph" w:styleId="aff5">
    <w:name w:val="footer"/>
    <w:basedOn w:val="a0"/>
    <w:link w:val="aff6"/>
    <w:unhideWhenUsed/>
    <w:rsid w:val="00DD3CF7"/>
    <w:pPr>
      <w:tabs>
        <w:tab w:val="center" w:pos="4677"/>
        <w:tab w:val="right" w:pos="9355"/>
      </w:tabs>
    </w:pPr>
  </w:style>
  <w:style w:type="character" w:customStyle="1" w:styleId="aff6">
    <w:name w:val="Нижний колонтитул Знак"/>
    <w:basedOn w:val="a1"/>
    <w:link w:val="aff5"/>
    <w:rsid w:val="00DD3CF7"/>
    <w:rPr>
      <w:rFonts w:cs="Calibri"/>
      <w:sz w:val="22"/>
      <w:lang w:eastAsia="ar-SA"/>
    </w:rPr>
  </w:style>
  <w:style w:type="paragraph" w:styleId="aff7">
    <w:name w:val="endnote text"/>
    <w:basedOn w:val="a0"/>
    <w:link w:val="aff8"/>
    <w:rsid w:val="004E3601"/>
    <w:pPr>
      <w:suppressAutoHyphens w:val="0"/>
      <w:ind w:firstLine="0"/>
      <w:jc w:val="left"/>
    </w:pPr>
    <w:rPr>
      <w:rFonts w:ascii="PragmaticaCTT" w:hAnsi="PragmaticaCTT" w:cs="Times New Roman"/>
      <w:sz w:val="20"/>
      <w:lang w:eastAsia="ru-RU"/>
    </w:rPr>
  </w:style>
  <w:style w:type="character" w:customStyle="1" w:styleId="aff8">
    <w:name w:val="Текст концевой сноски Знак"/>
    <w:basedOn w:val="a1"/>
    <w:link w:val="aff7"/>
    <w:rsid w:val="004E3601"/>
    <w:rPr>
      <w:rFonts w:ascii="PragmaticaCTT" w:hAnsi="PragmaticaCTT"/>
    </w:rPr>
  </w:style>
  <w:style w:type="paragraph" w:styleId="aff9">
    <w:name w:val="Normal (Web)"/>
    <w:basedOn w:val="a0"/>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a">
    <w:name w:val="Hyperlink"/>
    <w:basedOn w:val="a1"/>
    <w:uiPriority w:val="99"/>
    <w:unhideWhenUsed/>
    <w:rsid w:val="00821BE0"/>
    <w:rPr>
      <w:color w:val="0563C1" w:themeColor="hyperlink"/>
      <w:u w:val="single"/>
    </w:rPr>
  </w:style>
  <w:style w:type="character" w:customStyle="1" w:styleId="70">
    <w:name w:val="Заголовок 7 Знак"/>
    <w:basedOn w:val="a1"/>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b">
    <w:name w:val="page number"/>
    <w:basedOn w:val="a1"/>
    <w:rsid w:val="00FE0158"/>
  </w:style>
  <w:style w:type="table" w:customStyle="1" w:styleId="1a">
    <w:name w:val="Сетка таблицы1"/>
    <w:basedOn w:val="a2"/>
    <w:next w:val="affc"/>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Grid"/>
    <w:basedOn w:val="a2"/>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ff1"/>
    <w:uiPriority w:val="34"/>
    <w:qFormat/>
    <w:locked/>
    <w:rsid w:val="00500A40"/>
    <w:rPr>
      <w:rFonts w:cs="Calibri"/>
      <w:sz w:val="22"/>
      <w:lang w:eastAsia="ar-SA"/>
    </w:rPr>
  </w:style>
  <w:style w:type="character" w:customStyle="1" w:styleId="21">
    <w:name w:val="Заголовок 2 Знак"/>
    <w:basedOn w:val="a1"/>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d">
    <w:name w:val="FollowedHyperlink"/>
    <w:basedOn w:val="a1"/>
    <w:uiPriority w:val="99"/>
    <w:semiHidden/>
    <w:unhideWhenUsed/>
    <w:rsid w:val="009907D8"/>
    <w:rPr>
      <w:color w:val="954F72" w:themeColor="followedHyperlink"/>
      <w:u w:val="single"/>
    </w:rPr>
  </w:style>
  <w:style w:type="paragraph" w:styleId="affe">
    <w:name w:val="No Spacing"/>
    <w:uiPriority w:val="99"/>
    <w:rsid w:val="005831A9"/>
    <w:pPr>
      <w:jc w:val="both"/>
    </w:pPr>
    <w:rPr>
      <w:rFonts w:ascii="Calibri" w:eastAsia="Calibri" w:hAnsi="Calibri"/>
      <w:sz w:val="22"/>
      <w:szCs w:val="22"/>
      <w:lang w:eastAsia="en-US"/>
    </w:rPr>
  </w:style>
  <w:style w:type="character" w:customStyle="1" w:styleId="af6">
    <w:name w:val="Заголовок Знак"/>
    <w:aliases w:val="SL Doc Title — Simplawyer Знак"/>
    <w:basedOn w:val="a1"/>
    <w:link w:val="af4"/>
    <w:uiPriority w:val="10"/>
    <w:rsid w:val="00705D59"/>
    <w:rPr>
      <w:rFonts w:cs="Calibri"/>
      <w:b/>
      <w:sz w:val="22"/>
      <w:lang w:eastAsia="ar-SA"/>
    </w:rPr>
  </w:style>
  <w:style w:type="paragraph" w:customStyle="1" w:styleId="afff">
    <w:name w:val="Наименование договора"/>
    <w:basedOn w:val="af4"/>
    <w:link w:val="afff0"/>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2"/>
    <w:next w:val="affc"/>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Наименование договора Знак"/>
    <w:basedOn w:val="af6"/>
    <w:link w:val="afff"/>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0"/>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1"/>
    <w:link w:val="3"/>
    <w:uiPriority w:val="13"/>
    <w:rsid w:val="00666C2C"/>
    <w:rPr>
      <w:bCs/>
      <w:sz w:val="24"/>
      <w:szCs w:val="24"/>
    </w:rPr>
  </w:style>
  <w:style w:type="paragraph" w:customStyle="1" w:styleId="SL0Text8Simplawyer">
    <w:name w:val="SL 0 Text 8 — Simplawyer"/>
    <w:basedOn w:val="a0"/>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1"/>
    <w:qFormat/>
    <w:rsid w:val="00F50F6A"/>
    <w:pPr>
      <w:numPr>
        <w:numId w:val="2"/>
      </w:numPr>
      <w:tabs>
        <w:tab w:val="left" w:pos="851"/>
        <w:tab w:val="left" w:pos="1418"/>
        <w:tab w:val="left" w:pos="1701"/>
        <w:tab w:val="left" w:pos="2552"/>
        <w:tab w:val="left" w:pos="3402"/>
      </w:tabs>
      <w:spacing w:before="360" w:after="240"/>
      <w:jc w:val="left"/>
    </w:pPr>
    <w:rPr>
      <w:rFonts w:ascii="Tahoma" w:eastAsia="Tahoma" w:hAnsi="Tahoma" w:cs="Tahoma"/>
      <w:kern w:val="0"/>
      <w:lang w:eastAsia="en-US"/>
    </w:rPr>
  </w:style>
  <w:style w:type="character" w:styleId="afff2">
    <w:name w:val="Intense Emphasis"/>
    <w:basedOn w:val="a1"/>
    <w:uiPriority w:val="21"/>
    <w:rsid w:val="00851123"/>
    <w:rPr>
      <w:i/>
      <w:iCs/>
      <w:color w:val="5B9BD5" w:themeColor="accent1"/>
    </w:rPr>
  </w:style>
  <w:style w:type="character" w:customStyle="1" w:styleId="afff1">
    <w:name w:val="Раздел Знак"/>
    <w:basedOn w:val="10"/>
    <w:link w:val="a"/>
    <w:rsid w:val="00F50F6A"/>
    <w:rPr>
      <w:rFonts w:ascii="Tahoma" w:eastAsia="Tahoma" w:hAnsi="Tahoma" w:cs="Tahoma"/>
      <w:b/>
      <w:bCs/>
      <w:kern w:val="32"/>
      <w:sz w:val="24"/>
      <w:szCs w:val="24"/>
      <w:lang w:eastAsia="en-US"/>
    </w:rPr>
  </w:style>
  <w:style w:type="paragraph" w:customStyle="1" w:styleId="afff3">
    <w:name w:val="Пункт с номером"/>
    <w:basedOn w:val="3"/>
    <w:link w:val="afff4"/>
    <w:qFormat/>
    <w:rsid w:val="00A81B13"/>
    <w:pPr>
      <w:keepNext w:val="0"/>
      <w:tabs>
        <w:tab w:val="clear" w:pos="720"/>
        <w:tab w:val="left" w:pos="851"/>
        <w:tab w:val="left" w:pos="1418"/>
        <w:tab w:val="left" w:pos="3119"/>
      </w:tabs>
      <w:suppressAutoHyphens/>
      <w:spacing w:before="120" w:after="240"/>
      <w:ind w:left="0" w:firstLine="0"/>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fff3"/>
    <w:rsid w:val="00A81B13"/>
    <w:rPr>
      <w:rFonts w:ascii="Tahoma" w:eastAsia="Tahoma" w:hAnsi="Tahoma" w:cs="Tahoma"/>
      <w:bCs w:val="0"/>
      <w:sz w:val="24"/>
      <w:szCs w:val="24"/>
      <w:lang w:eastAsia="en-US"/>
    </w:rPr>
  </w:style>
  <w:style w:type="table" w:customStyle="1" w:styleId="37">
    <w:name w:val="Сетка таблицы3"/>
    <w:basedOn w:val="a2"/>
    <w:next w:val="affc"/>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0"/>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b"/>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b"/>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1"/>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1"/>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1"/>
    <w:link w:val="111"/>
    <w:rsid w:val="00BF46C7"/>
    <w:rPr>
      <w:rFonts w:eastAsia="Calibri"/>
      <w:sz w:val="24"/>
      <w:szCs w:val="24"/>
    </w:rPr>
  </w:style>
  <w:style w:type="table" w:customStyle="1" w:styleId="6">
    <w:name w:val="Сетка таблицы6"/>
    <w:basedOn w:val="a2"/>
    <w:next w:val="affc"/>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fc"/>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ffc"/>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b"/>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0"/>
    <w:autoRedefine/>
    <w:rsid w:val="00143E98"/>
    <w:pPr>
      <w:widowControl w:val="0"/>
      <w:numPr>
        <w:numId w:val="6"/>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0"/>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2">
    <w:name w:val="Основной текст Знак"/>
    <w:basedOn w:val="a1"/>
    <w:link w:val="af1"/>
    <w:uiPriority w:val="99"/>
    <w:rsid w:val="00B4303D"/>
    <w:rPr>
      <w:rFonts w:cs="Calibri"/>
      <w:sz w:val="22"/>
      <w:lang w:eastAsia="ar-SA"/>
    </w:rPr>
  </w:style>
  <w:style w:type="paragraph" w:styleId="afffc">
    <w:name w:val="Block Text"/>
    <w:basedOn w:val="a0"/>
    <w:rsid w:val="00B4303D"/>
    <w:pPr>
      <w:suppressAutoHyphens w:val="0"/>
      <w:ind w:left="567" w:right="-1347" w:firstLine="0"/>
      <w:jc w:val="left"/>
    </w:pPr>
    <w:rPr>
      <w:rFonts w:cs="Times New Roman"/>
      <w:sz w:val="24"/>
      <w:lang w:eastAsia="ru-RU"/>
    </w:rPr>
  </w:style>
  <w:style w:type="paragraph" w:styleId="afffd">
    <w:name w:val="Document Map"/>
    <w:basedOn w:val="a0"/>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1"/>
    <w:link w:val="afffd"/>
    <w:uiPriority w:val="99"/>
    <w:semiHidden/>
    <w:rsid w:val="00B4303D"/>
    <w:rPr>
      <w:rFonts w:ascii="Tahoma" w:hAnsi="Tahoma"/>
      <w:sz w:val="24"/>
      <w:shd w:val="clear" w:color="auto" w:fill="000080"/>
    </w:rPr>
  </w:style>
  <w:style w:type="paragraph" w:customStyle="1" w:styleId="affff">
    <w:name w:val="Нормальный Текст"/>
    <w:basedOn w:val="a0"/>
    <w:rsid w:val="00B4303D"/>
    <w:pPr>
      <w:widowControl w:val="0"/>
      <w:suppressAutoHyphens w:val="0"/>
      <w:autoSpaceDE w:val="0"/>
      <w:autoSpaceDN w:val="0"/>
      <w:adjustRightInd w:val="0"/>
    </w:pPr>
    <w:rPr>
      <w:rFonts w:cs="Times New Roman"/>
      <w:sz w:val="24"/>
      <w:lang w:eastAsia="ru-RU"/>
    </w:rPr>
  </w:style>
  <w:style w:type="paragraph" w:customStyle="1" w:styleId="TableParagraph">
    <w:name w:val="Table Paragraph"/>
    <w:basedOn w:val="a0"/>
    <w:uiPriority w:val="1"/>
    <w:qFormat/>
    <w:rsid w:val="003E72ED"/>
    <w:pPr>
      <w:widowControl w:val="0"/>
      <w:suppressAutoHyphens w:val="0"/>
      <w:autoSpaceDE w:val="0"/>
      <w:autoSpaceDN w:val="0"/>
      <w:ind w:firstLine="0"/>
      <w:jc w:val="left"/>
    </w:pPr>
    <w:rPr>
      <w:rFonts w:ascii="Arial" w:eastAsia="Arial" w:hAnsi="Arial" w:cs="Arial"/>
      <w:szCs w:val="22"/>
      <w:lang w:eastAsia="en-US"/>
    </w:rPr>
  </w:style>
  <w:style w:type="paragraph" w:customStyle="1" w:styleId="msonormal0">
    <w:name w:val="msonormal"/>
    <w:basedOn w:val="a0"/>
    <w:rsid w:val="00696365"/>
    <w:pPr>
      <w:suppressAutoHyphens w:val="0"/>
      <w:spacing w:before="100" w:beforeAutospacing="1" w:after="100" w:afterAutospacing="1"/>
      <w:ind w:firstLine="0"/>
      <w:jc w:val="left"/>
    </w:pPr>
    <w:rPr>
      <w:rFonts w:cs="Times New Roman"/>
      <w:sz w:val="24"/>
      <w:szCs w:val="24"/>
      <w:lang w:eastAsia="ru-RU"/>
    </w:rPr>
  </w:style>
  <w:style w:type="paragraph" w:customStyle="1" w:styleId="xl65">
    <w:name w:val="xl65"/>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6">
    <w:name w:val="xl66"/>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7">
    <w:name w:val="xl67"/>
    <w:basedOn w:val="a0"/>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68">
    <w:name w:val="xl68"/>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9">
    <w:name w:val="xl69"/>
    <w:basedOn w:val="a0"/>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70">
    <w:name w:val="xl70"/>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1">
    <w:name w:val="xl71"/>
    <w:basedOn w:val="a0"/>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2">
    <w:name w:val="xl72"/>
    <w:basedOn w:val="a0"/>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3">
    <w:name w:val="xl73"/>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4">
    <w:name w:val="xl74"/>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5">
    <w:name w:val="xl75"/>
    <w:basedOn w:val="a0"/>
    <w:rsid w:val="00696365"/>
    <w:pP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76">
    <w:name w:val="xl76"/>
    <w:basedOn w:val="a0"/>
    <w:rsid w:val="00696365"/>
    <w:pPr>
      <w:suppressAutoHyphens w:val="0"/>
      <w:spacing w:before="100" w:beforeAutospacing="1" w:after="100" w:afterAutospacing="1"/>
      <w:ind w:firstLine="0"/>
      <w:jc w:val="center"/>
    </w:pPr>
    <w:rPr>
      <w:rFonts w:ascii="Arial" w:hAnsi="Arial" w:cs="Arial"/>
      <w:b/>
      <w:bCs/>
      <w:sz w:val="28"/>
      <w:szCs w:val="28"/>
      <w:lang w:eastAsia="ru-RU"/>
    </w:rPr>
  </w:style>
  <w:style w:type="paragraph" w:customStyle="1" w:styleId="xl77">
    <w:name w:val="xl77"/>
    <w:basedOn w:val="a0"/>
    <w:rsid w:val="00696365"/>
    <w:pPr>
      <w:pBdr>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78">
    <w:name w:val="xl78"/>
    <w:basedOn w:val="a0"/>
    <w:rsid w:val="00696365"/>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79">
    <w:name w:val="xl79"/>
    <w:basedOn w:val="a0"/>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80">
    <w:name w:val="xl80"/>
    <w:basedOn w:val="a0"/>
    <w:rsid w:val="00696365"/>
    <w:pP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81">
    <w:name w:val="xl81"/>
    <w:basedOn w:val="a0"/>
    <w:rsid w:val="00696365"/>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82">
    <w:name w:val="xl82"/>
    <w:basedOn w:val="a0"/>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3">
    <w:name w:val="xl83"/>
    <w:basedOn w:val="a0"/>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4">
    <w:name w:val="xl84"/>
    <w:basedOn w:val="a0"/>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5">
    <w:name w:val="xl85"/>
    <w:basedOn w:val="a0"/>
    <w:rsid w:val="00696365"/>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86">
    <w:name w:val="xl86"/>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7">
    <w:name w:val="xl87"/>
    <w:basedOn w:val="a0"/>
    <w:rsid w:val="00696365"/>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88">
    <w:name w:val="xl88"/>
    <w:basedOn w:val="a0"/>
    <w:rsid w:val="00696365"/>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89">
    <w:name w:val="xl89"/>
    <w:basedOn w:val="a0"/>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0">
    <w:name w:val="xl90"/>
    <w:basedOn w:val="a0"/>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1">
    <w:name w:val="xl91"/>
    <w:basedOn w:val="a0"/>
    <w:rsid w:val="00696365"/>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92">
    <w:name w:val="xl92"/>
    <w:basedOn w:val="a0"/>
    <w:rsid w:val="00696365"/>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3">
    <w:name w:val="xl93"/>
    <w:basedOn w:val="a0"/>
    <w:rsid w:val="00696365"/>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4">
    <w:name w:val="xl94"/>
    <w:basedOn w:val="a0"/>
    <w:rsid w:val="00696365"/>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95">
    <w:name w:val="xl95"/>
    <w:basedOn w:val="a0"/>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6">
    <w:name w:val="xl96"/>
    <w:basedOn w:val="a0"/>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7">
    <w:name w:val="xl97"/>
    <w:basedOn w:val="a0"/>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8">
    <w:name w:val="xl98"/>
    <w:basedOn w:val="a0"/>
    <w:rsid w:val="00696365"/>
    <w:pPr>
      <w:pBdr>
        <w:top w:val="single" w:sz="4" w:space="0" w:color="auto"/>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99">
    <w:name w:val="xl99"/>
    <w:basedOn w:val="a0"/>
    <w:rsid w:val="00696365"/>
    <w:pPr>
      <w:pBdr>
        <w:top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00">
    <w:name w:val="xl100"/>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1">
    <w:name w:val="xl101"/>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2">
    <w:name w:val="xl102"/>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3">
    <w:name w:val="xl103"/>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4">
    <w:name w:val="xl104"/>
    <w:basedOn w:val="a0"/>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5">
    <w:name w:val="xl105"/>
    <w:basedOn w:val="a0"/>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6">
    <w:name w:val="xl106"/>
    <w:basedOn w:val="a0"/>
    <w:rsid w:val="00696365"/>
    <w:pPr>
      <w:pBdr>
        <w:lef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07">
    <w:name w:val="xl107"/>
    <w:basedOn w:val="a0"/>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08">
    <w:name w:val="xl108"/>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09">
    <w:name w:val="xl109"/>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10">
    <w:name w:val="xl110"/>
    <w:basedOn w:val="a0"/>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1">
    <w:name w:val="xl111"/>
    <w:basedOn w:val="a0"/>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2">
    <w:name w:val="xl112"/>
    <w:basedOn w:val="a0"/>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3">
    <w:name w:val="xl113"/>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4">
    <w:name w:val="xl114"/>
    <w:basedOn w:val="a0"/>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5">
    <w:name w:val="xl115"/>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6">
    <w:name w:val="xl116"/>
    <w:basedOn w:val="a0"/>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7">
    <w:name w:val="xl117"/>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8">
    <w:name w:val="xl118"/>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9">
    <w:name w:val="xl119"/>
    <w:basedOn w:val="a0"/>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0">
    <w:name w:val="xl120"/>
    <w:basedOn w:val="a0"/>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1">
    <w:name w:val="xl121"/>
    <w:basedOn w:val="a0"/>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22">
    <w:name w:val="xl122"/>
    <w:basedOn w:val="a0"/>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23">
    <w:name w:val="xl123"/>
    <w:basedOn w:val="a0"/>
    <w:rsid w:val="00696365"/>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24">
    <w:name w:val="xl124"/>
    <w:basedOn w:val="a0"/>
    <w:rsid w:val="00696365"/>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5">
    <w:name w:val="xl125"/>
    <w:basedOn w:val="a0"/>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26">
    <w:name w:val="xl126"/>
    <w:basedOn w:val="a0"/>
    <w:rsid w:val="00696365"/>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7">
    <w:name w:val="xl127"/>
    <w:basedOn w:val="a0"/>
    <w:rsid w:val="00696365"/>
    <w:pPr>
      <w:pBdr>
        <w:bottom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8">
    <w:name w:val="xl128"/>
    <w:basedOn w:val="a0"/>
    <w:rsid w:val="00696365"/>
    <w:pPr>
      <w:pBdr>
        <w:bottom w:val="single" w:sz="4" w:space="0" w:color="auto"/>
        <w:righ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29">
    <w:name w:val="xl129"/>
    <w:basedOn w:val="a0"/>
    <w:rsid w:val="00696365"/>
    <w:pPr>
      <w:pBdr>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0">
    <w:name w:val="xl130"/>
    <w:basedOn w:val="a0"/>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1">
    <w:name w:val="xl131"/>
    <w:basedOn w:val="a0"/>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2">
    <w:name w:val="xl132"/>
    <w:basedOn w:val="a0"/>
    <w:rsid w:val="00696365"/>
    <w:pP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3">
    <w:name w:val="xl133"/>
    <w:basedOn w:val="a0"/>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4">
    <w:name w:val="xl134"/>
    <w:basedOn w:val="a0"/>
    <w:rsid w:val="00696365"/>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35">
    <w:name w:val="xl135"/>
    <w:basedOn w:val="a0"/>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6">
    <w:name w:val="xl136"/>
    <w:basedOn w:val="a0"/>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7">
    <w:name w:val="xl137"/>
    <w:basedOn w:val="a0"/>
    <w:rsid w:val="00696365"/>
    <w:pPr>
      <w:pBdr>
        <w:bottom w:val="single" w:sz="4" w:space="0" w:color="auto"/>
        <w:right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8">
    <w:name w:val="xl138"/>
    <w:basedOn w:val="a0"/>
    <w:rsid w:val="00696365"/>
    <w:pPr>
      <w:pBdr>
        <w:left w:val="single" w:sz="4" w:space="0" w:color="auto"/>
      </w:pBdr>
      <w:suppressAutoHyphens w:val="0"/>
      <w:spacing w:before="100" w:beforeAutospacing="1" w:after="100" w:afterAutospacing="1"/>
      <w:ind w:firstLine="0"/>
      <w:jc w:val="left"/>
    </w:pPr>
    <w:rPr>
      <w:rFonts w:ascii="Arial" w:hAnsi="Arial" w:cs="Arial"/>
      <w:i/>
      <w:iCs/>
      <w:color w:val="7F7F7F"/>
      <w:sz w:val="16"/>
      <w:szCs w:val="16"/>
      <w:lang w:eastAsia="ru-RU"/>
    </w:rPr>
  </w:style>
  <w:style w:type="paragraph" w:customStyle="1" w:styleId="xl139">
    <w:name w:val="xl139"/>
    <w:basedOn w:val="a0"/>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0">
    <w:name w:val="xl140"/>
    <w:basedOn w:val="a0"/>
    <w:rsid w:val="00696365"/>
    <w:pPr>
      <w:pBdr>
        <w:left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41">
    <w:name w:val="xl141"/>
    <w:basedOn w:val="a0"/>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2">
    <w:name w:val="xl142"/>
    <w:basedOn w:val="a0"/>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43">
    <w:name w:val="xl143"/>
    <w:basedOn w:val="a0"/>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4">
    <w:name w:val="xl144"/>
    <w:basedOn w:val="a0"/>
    <w:rsid w:val="00696365"/>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45">
    <w:name w:val="xl145"/>
    <w:basedOn w:val="a0"/>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6">
    <w:name w:val="xl146"/>
    <w:basedOn w:val="a0"/>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7">
    <w:name w:val="xl147"/>
    <w:basedOn w:val="a0"/>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8">
    <w:name w:val="xl148"/>
    <w:basedOn w:val="a0"/>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9">
    <w:name w:val="xl149"/>
    <w:basedOn w:val="a0"/>
    <w:rsid w:val="00696365"/>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50">
    <w:name w:val="xl150"/>
    <w:basedOn w:val="a0"/>
    <w:rsid w:val="00696365"/>
    <w:pP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51">
    <w:name w:val="xl151"/>
    <w:basedOn w:val="a0"/>
    <w:rsid w:val="00696365"/>
    <w:pPr>
      <w:pBdr>
        <w:top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52">
    <w:name w:val="xl152"/>
    <w:basedOn w:val="a0"/>
    <w:rsid w:val="00696365"/>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3">
    <w:name w:val="xl153"/>
    <w:basedOn w:val="a0"/>
    <w:rsid w:val="00696365"/>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4">
    <w:name w:val="xl154"/>
    <w:basedOn w:val="a0"/>
    <w:rsid w:val="00696365"/>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5">
    <w:name w:val="xl155"/>
    <w:basedOn w:val="a0"/>
    <w:rsid w:val="00696365"/>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6">
    <w:name w:val="xl156"/>
    <w:basedOn w:val="a0"/>
    <w:rsid w:val="00696365"/>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7">
    <w:name w:val="xl157"/>
    <w:basedOn w:val="a0"/>
    <w:rsid w:val="00696365"/>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8">
    <w:name w:val="xl158"/>
    <w:basedOn w:val="a0"/>
    <w:rsid w:val="00696365"/>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159">
    <w:name w:val="xl159"/>
    <w:basedOn w:val="a0"/>
    <w:rsid w:val="00696365"/>
    <w:pPr>
      <w:pBdr>
        <w:top w:val="single" w:sz="4" w:space="0" w:color="auto"/>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0">
    <w:name w:val="xl160"/>
    <w:basedOn w:val="a0"/>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61">
    <w:name w:val="xl161"/>
    <w:basedOn w:val="a0"/>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162">
    <w:name w:val="xl162"/>
    <w:basedOn w:val="a0"/>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3">
    <w:name w:val="xl163"/>
    <w:basedOn w:val="a0"/>
    <w:rsid w:val="00696365"/>
    <w:pPr>
      <w:pBdr>
        <w:top w:val="single" w:sz="4" w:space="0" w:color="auto"/>
      </w:pBd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164">
    <w:name w:val="xl164"/>
    <w:basedOn w:val="a0"/>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5">
    <w:name w:val="xl165"/>
    <w:basedOn w:val="a0"/>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6">
    <w:name w:val="xl166"/>
    <w:basedOn w:val="a0"/>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7">
    <w:name w:val="xl167"/>
    <w:basedOn w:val="a0"/>
    <w:rsid w:val="00696365"/>
    <w:pPr>
      <w:pBdr>
        <w:top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8">
    <w:name w:val="xl168"/>
    <w:basedOn w:val="a0"/>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9">
    <w:name w:val="xl169"/>
    <w:basedOn w:val="a0"/>
    <w:rsid w:val="00696365"/>
    <w:pPr>
      <w:pBdr>
        <w:bottom w:val="single" w:sz="4" w:space="0" w:color="auto"/>
      </w:pBdr>
      <w:suppressAutoHyphens w:val="0"/>
      <w:spacing w:before="100" w:beforeAutospacing="1" w:after="100" w:afterAutospacing="1"/>
      <w:ind w:firstLine="0"/>
      <w:jc w:val="center"/>
    </w:pPr>
    <w:rPr>
      <w:rFonts w:ascii="Arial"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65646690">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653724232">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10961975">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377049318">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563058382">
      <w:bodyDiv w:val="1"/>
      <w:marLeft w:val="0"/>
      <w:marRight w:val="0"/>
      <w:marTop w:val="0"/>
      <w:marBottom w:val="0"/>
      <w:divBdr>
        <w:top w:val="none" w:sz="0" w:space="0" w:color="auto"/>
        <w:left w:val="none" w:sz="0" w:space="0" w:color="auto"/>
        <w:bottom w:val="none" w:sz="0" w:space="0" w:color="auto"/>
        <w:right w:val="none" w:sz="0" w:space="0" w:color="auto"/>
      </w:divBdr>
    </w:div>
    <w:div w:id="156895488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64353266">
      <w:bodyDiv w:val="1"/>
      <w:marLeft w:val="0"/>
      <w:marRight w:val="0"/>
      <w:marTop w:val="0"/>
      <w:marBottom w:val="0"/>
      <w:divBdr>
        <w:top w:val="none" w:sz="0" w:space="0" w:color="auto"/>
        <w:left w:val="none" w:sz="0" w:space="0" w:color="auto"/>
        <w:bottom w:val="none" w:sz="0" w:space="0" w:color="auto"/>
        <w:right w:val="none" w:sz="0" w:space="0" w:color="auto"/>
      </w:divBdr>
    </w:div>
    <w:div w:id="1675183562">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750150473">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 w:id="2021196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https://krasrp.ru/%d0%bf%d1%80%d0%be%d0%bc%d1%8b%d1%88%d0%bb%d0%b5%d0%bd%d0%bd%d0%b0%d1%8f-%d0%b1%d0%b5%d0%b7%d0%be%d0%bf%d0%b0%d1%81%d0%bd%d0%be%d1%81%d1%82%d1%8c-%d0%be%d1%85%d1%80%d0%b0%d0%bd%d0%b0-%d1%82%d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12D1A-9C4D-42E8-8E14-3FFA94F3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6886</Words>
  <Characters>39251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Федорова Оксана Тимофеевна</cp:lastModifiedBy>
  <cp:revision>10</cp:revision>
  <cp:lastPrinted>2024-03-26T13:30:00Z</cp:lastPrinted>
  <dcterms:created xsi:type="dcterms:W3CDTF">2026-06-16T09:02:00Z</dcterms:created>
  <dcterms:modified xsi:type="dcterms:W3CDTF">2026-06-25T10:09:00Z</dcterms:modified>
</cp:coreProperties>
</file>